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6A" w:rsidRPr="000E106A" w:rsidRDefault="00793673" w:rsidP="000E106A">
      <w:pPr>
        <w:jc w:val="center"/>
        <w:rPr>
          <w:rFonts w:ascii="Times New Roman" w:hAnsi="Times New Roman"/>
          <w:b/>
          <w:lang w:val="es-CO"/>
        </w:rPr>
      </w:pPr>
      <w:r>
        <w:rPr>
          <w:rFonts w:ascii="Times New Roman" w:hAnsi="Times New Roman"/>
          <w:b/>
          <w:lang w:val="es-CO"/>
        </w:rPr>
        <w:t xml:space="preserve">2017 - 2018 </w:t>
      </w:r>
      <w:proofErr w:type="spellStart"/>
      <w:r>
        <w:rPr>
          <w:rFonts w:ascii="Times New Roman" w:hAnsi="Times New Roman"/>
          <w:b/>
          <w:lang w:val="es-CO"/>
        </w:rPr>
        <w:t>Spanish</w:t>
      </w:r>
      <w:proofErr w:type="spellEnd"/>
      <w:r>
        <w:rPr>
          <w:rFonts w:ascii="Times New Roman" w:hAnsi="Times New Roman"/>
          <w:b/>
          <w:lang w:val="es-CO"/>
        </w:rPr>
        <w:t xml:space="preserve"> </w:t>
      </w:r>
      <w:r w:rsidR="000E106A" w:rsidRPr="000E106A">
        <w:rPr>
          <w:rFonts w:ascii="Times New Roman" w:hAnsi="Times New Roman"/>
          <w:b/>
          <w:lang w:val="es-CO"/>
        </w:rPr>
        <w:t>Syllabus</w:t>
      </w:r>
    </w:p>
    <w:p w:rsidR="000E106A" w:rsidRPr="000E106A" w:rsidRDefault="000E106A" w:rsidP="000E106A">
      <w:pPr>
        <w:jc w:val="center"/>
        <w:rPr>
          <w:rFonts w:ascii="Times New Roman" w:hAnsi="Times New Roman"/>
          <w:b/>
          <w:sz w:val="36"/>
          <w:szCs w:val="36"/>
          <w:lang w:val="es-CO"/>
        </w:rPr>
      </w:pPr>
      <w:r w:rsidRPr="000E106A">
        <w:rPr>
          <w:rFonts w:ascii="Times New Roman" w:hAnsi="Times New Roman"/>
          <w:b/>
          <w:sz w:val="36"/>
          <w:szCs w:val="36"/>
          <w:lang w:val="es-CO"/>
        </w:rPr>
        <w:t>¡Hola!</w:t>
      </w:r>
    </w:p>
    <w:p w:rsidR="000E106A" w:rsidRPr="000E106A" w:rsidRDefault="000E106A" w:rsidP="000E106A">
      <w:pPr>
        <w:jc w:val="center"/>
        <w:rPr>
          <w:rFonts w:ascii="Times New Roman" w:hAnsi="Times New Roman"/>
          <w:b/>
          <w:lang w:val="es-CO"/>
        </w:rPr>
      </w:pPr>
    </w:p>
    <w:p w:rsidR="000E106A" w:rsidRPr="000E106A" w:rsidRDefault="000E106A" w:rsidP="000E106A">
      <w:pPr>
        <w:rPr>
          <w:rFonts w:ascii="Times New Roman" w:hAnsi="Times New Roman"/>
          <w:b/>
          <w:lang w:val="es-CO"/>
        </w:rPr>
      </w:pPr>
      <w:r w:rsidRPr="000E106A">
        <w:rPr>
          <w:rFonts w:ascii="Times New Roman" w:hAnsi="Times New Roman"/>
          <w:b/>
          <w:lang w:val="es-CO"/>
        </w:rPr>
        <w:t>Maestro: Sr. Victor Miguitama</w:t>
      </w:r>
    </w:p>
    <w:p w:rsidR="000E106A" w:rsidRPr="000E106A" w:rsidRDefault="000E106A" w:rsidP="000E106A">
      <w:pPr>
        <w:rPr>
          <w:rFonts w:ascii="Times New Roman" w:hAnsi="Times New Roman"/>
          <w:b/>
          <w:lang w:val="es-CO"/>
        </w:rPr>
      </w:pPr>
    </w:p>
    <w:p w:rsidR="000E106A" w:rsidRPr="004C227D" w:rsidRDefault="000E106A" w:rsidP="000E106A">
      <w:pPr>
        <w:rPr>
          <w:rFonts w:ascii="Times New Roman" w:hAnsi="Times New Roman"/>
          <w:b/>
          <w:u w:val="single"/>
        </w:rPr>
      </w:pPr>
      <w:r w:rsidRPr="004C227D">
        <w:rPr>
          <w:rFonts w:ascii="Times New Roman" w:hAnsi="Times New Roman"/>
          <w:b/>
          <w:u w:val="single"/>
        </w:rPr>
        <w:t>Contact Information</w:t>
      </w:r>
    </w:p>
    <w:p w:rsidR="000E106A" w:rsidRPr="00DB2825" w:rsidRDefault="000E106A" w:rsidP="000E106A">
      <w:pPr>
        <w:rPr>
          <w:rFonts w:ascii="Times New Roman" w:hAnsi="Times New Roman"/>
        </w:rPr>
      </w:pPr>
      <w:r>
        <w:rPr>
          <w:rFonts w:ascii="Times New Roman" w:hAnsi="Times New Roman"/>
        </w:rPr>
        <w:t>Phone: 561-767-</w:t>
      </w:r>
      <w:proofErr w:type="gramStart"/>
      <w:r>
        <w:rPr>
          <w:rFonts w:ascii="Times New Roman" w:hAnsi="Times New Roman"/>
        </w:rPr>
        <w:t>4700</w:t>
      </w:r>
      <w:r w:rsidR="00017022">
        <w:rPr>
          <w:rFonts w:ascii="Times New Roman" w:hAnsi="Times New Roman"/>
        </w:rPr>
        <w:t xml:space="preserve">  Ext</w:t>
      </w:r>
      <w:proofErr w:type="gramEnd"/>
      <w:r w:rsidR="00017022">
        <w:rPr>
          <w:rFonts w:ascii="Times New Roman" w:hAnsi="Times New Roman"/>
        </w:rPr>
        <w:t>.   3232</w:t>
      </w:r>
    </w:p>
    <w:p w:rsidR="000E106A" w:rsidRPr="00DB2825" w:rsidRDefault="000E106A" w:rsidP="000E106A">
      <w:pPr>
        <w:rPr>
          <w:rFonts w:ascii="Times New Roman" w:hAnsi="Times New Roman"/>
        </w:rPr>
      </w:pPr>
      <w:r>
        <w:rPr>
          <w:rFonts w:ascii="Times New Roman" w:hAnsi="Times New Roman"/>
        </w:rPr>
        <w:t>Email: Miguitama.victor@franklin-academy</w:t>
      </w:r>
      <w:r w:rsidRPr="00DB2825">
        <w:rPr>
          <w:rFonts w:ascii="Times New Roman" w:hAnsi="Times New Roman"/>
        </w:rPr>
        <w:t>.org</w:t>
      </w:r>
    </w:p>
    <w:p w:rsidR="000E106A" w:rsidRPr="00DB2825" w:rsidRDefault="000E106A" w:rsidP="000E106A">
      <w:pPr>
        <w:jc w:val="center"/>
        <w:rPr>
          <w:rFonts w:ascii="Times New Roman" w:hAnsi="Times New Roman"/>
        </w:rPr>
      </w:pPr>
    </w:p>
    <w:p w:rsidR="000E106A" w:rsidRPr="00DB2825" w:rsidRDefault="000E106A" w:rsidP="000E106A">
      <w:pPr>
        <w:rPr>
          <w:rFonts w:ascii="Times New Roman" w:hAnsi="Times New Roman"/>
        </w:rPr>
      </w:pPr>
      <w:r w:rsidRPr="00DB2825">
        <w:rPr>
          <w:rFonts w:ascii="Times New Roman" w:hAnsi="Times New Roman"/>
        </w:rPr>
        <w:t>Dear Parents and Students:</w:t>
      </w:r>
    </w:p>
    <w:p w:rsidR="000E106A" w:rsidRPr="00DB2825" w:rsidRDefault="000E106A" w:rsidP="000E106A">
      <w:pPr>
        <w:ind w:firstLine="720"/>
        <w:rPr>
          <w:rFonts w:ascii="Times New Roman" w:hAnsi="Times New Roman"/>
        </w:rPr>
      </w:pPr>
      <w:r w:rsidRPr="00DB2825">
        <w:rPr>
          <w:rFonts w:ascii="Times New Roman" w:hAnsi="Times New Roman"/>
        </w:rPr>
        <w:t>The following is a general course description for Spanish, my class rules, and my expectations. After reading it, please sign and return the bottom portion to me so I know that you have read it and that you are aware of my expectations of this course.</w:t>
      </w:r>
      <w:r w:rsidR="00793673">
        <w:rPr>
          <w:rFonts w:ascii="Times New Roman" w:hAnsi="Times New Roman"/>
        </w:rPr>
        <w:t xml:space="preserve"> You ca</w:t>
      </w:r>
      <w:bookmarkStart w:id="0" w:name="_GoBack"/>
      <w:bookmarkEnd w:id="0"/>
      <w:r w:rsidR="00793673">
        <w:rPr>
          <w:rFonts w:ascii="Times New Roman" w:hAnsi="Times New Roman"/>
        </w:rPr>
        <w:t>n also send me an email saying that that have read it. Please write you</w:t>
      </w:r>
      <w:r w:rsidR="00A35375">
        <w:rPr>
          <w:rFonts w:ascii="Times New Roman" w:hAnsi="Times New Roman"/>
        </w:rPr>
        <w:t>r</w:t>
      </w:r>
      <w:r w:rsidR="00793673">
        <w:rPr>
          <w:rFonts w:ascii="Times New Roman" w:hAnsi="Times New Roman"/>
        </w:rPr>
        <w:t xml:space="preserve"> child’s name, grade and group letter. </w:t>
      </w:r>
      <w:r w:rsidRPr="00DB2825">
        <w:rPr>
          <w:rFonts w:ascii="Times New Roman" w:hAnsi="Times New Roman"/>
        </w:rPr>
        <w:t xml:space="preserve"> If there are any questions or concerns please feel free to c</w:t>
      </w:r>
      <w:r>
        <w:rPr>
          <w:rFonts w:ascii="Times New Roman" w:hAnsi="Times New Roman"/>
        </w:rPr>
        <w:t>ontact me by phone or email</w:t>
      </w:r>
      <w:r w:rsidRPr="00DB2825">
        <w:rPr>
          <w:rFonts w:ascii="Times New Roman" w:hAnsi="Times New Roman"/>
        </w:rPr>
        <w:t xml:space="preserve">. I’m looking forward to a wonderful year ahead.     </w:t>
      </w:r>
    </w:p>
    <w:p w:rsidR="000E106A" w:rsidRPr="00DB2825" w:rsidRDefault="000E106A" w:rsidP="000E106A">
      <w:pPr>
        <w:ind w:firstLine="720"/>
        <w:rPr>
          <w:rFonts w:ascii="Times New Roman" w:hAnsi="Times New Roman"/>
          <w:color w:val="000000" w:themeColor="text1"/>
        </w:rPr>
      </w:pPr>
    </w:p>
    <w:p w:rsidR="000E106A" w:rsidRDefault="000E106A" w:rsidP="000E106A">
      <w:pPr>
        <w:rPr>
          <w:rFonts w:ascii="Times New Roman" w:hAnsi="Times New Roman"/>
          <w:bCs/>
          <w:color w:val="000000" w:themeColor="text1"/>
          <w:shd w:val="clear" w:color="auto" w:fill="FFFFFF" w:themeFill="background1"/>
        </w:rPr>
        <w:sectPr w:rsidR="000E106A" w:rsidSect="001C445B">
          <w:headerReference w:type="default" r:id="rId7"/>
          <w:pgSz w:w="12240" w:h="15840"/>
          <w:pgMar w:top="720" w:right="720" w:bottom="720" w:left="720" w:header="288" w:footer="720" w:gutter="0"/>
          <w:cols w:space="720"/>
          <w:docGrid w:linePitch="360"/>
        </w:sectPr>
      </w:pPr>
      <w:r w:rsidRPr="00DB2825">
        <w:rPr>
          <w:rFonts w:ascii="Times New Roman" w:hAnsi="Times New Roman"/>
          <w:b/>
          <w:bCs/>
          <w:color w:val="000000" w:themeColor="text1"/>
          <w:u w:val="single"/>
          <w:shd w:val="clear" w:color="auto" w:fill="FFFFFF" w:themeFill="background1"/>
        </w:rPr>
        <w:t>Course Objectives</w:t>
      </w:r>
      <w:r w:rsidRPr="00DB2825">
        <w:rPr>
          <w:rFonts w:ascii="Times New Roman" w:hAnsi="Times New Roman"/>
          <w:bCs/>
          <w:color w:val="000000" w:themeColor="text1"/>
          <w:shd w:val="clear" w:color="auto" w:fill="FFFFFF" w:themeFill="background1"/>
        </w:rPr>
        <w:br/>
      </w:r>
    </w:p>
    <w:p w:rsidR="000E106A" w:rsidRDefault="000E106A" w:rsidP="000E106A">
      <w:pPr>
        <w:rPr>
          <w:rFonts w:ascii="Times New Roman" w:hAnsi="Times New Roman"/>
          <w:bCs/>
          <w:color w:val="000000" w:themeColor="text1"/>
          <w:shd w:val="clear" w:color="auto" w:fill="FFFFFF" w:themeFill="background1"/>
        </w:rPr>
      </w:pPr>
      <w:r w:rsidRPr="00DB2825">
        <w:rPr>
          <w:rFonts w:ascii="Times New Roman" w:hAnsi="Times New Roman"/>
          <w:bCs/>
          <w:color w:val="000000" w:themeColor="text1"/>
          <w:shd w:val="clear" w:color="auto" w:fill="FFFFFF" w:themeFill="background1"/>
        </w:rPr>
        <w:t xml:space="preserve">Throughout this </w:t>
      </w:r>
      <w:r>
        <w:rPr>
          <w:rFonts w:ascii="Times New Roman" w:hAnsi="Times New Roman"/>
          <w:bCs/>
          <w:color w:val="000000" w:themeColor="text1"/>
          <w:shd w:val="clear" w:color="auto" w:fill="FFFFFF" w:themeFill="background1"/>
        </w:rPr>
        <w:t>school year</w:t>
      </w:r>
      <w:r w:rsidRPr="00DB2825">
        <w:rPr>
          <w:rFonts w:ascii="Times New Roman" w:hAnsi="Times New Roman"/>
          <w:bCs/>
          <w:color w:val="000000" w:themeColor="text1"/>
          <w:shd w:val="clear" w:color="auto" w:fill="FFFFFF" w:themeFill="background1"/>
        </w:rPr>
        <w:t xml:space="preserve"> course, the student will:</w:t>
      </w:r>
      <w:r w:rsidRPr="00DB2825">
        <w:rPr>
          <w:rFonts w:ascii="Times New Roman" w:hAnsi="Times New Roman"/>
          <w:bCs/>
          <w:color w:val="000000" w:themeColor="text1"/>
          <w:shd w:val="clear" w:color="auto" w:fill="FFFFFF" w:themeFill="background1"/>
        </w:rPr>
        <w:br/>
      </w:r>
      <w:r w:rsidRPr="00DB2825">
        <w:rPr>
          <w:rFonts w:ascii="Times New Roman" w:hAnsi="Times New Roman"/>
          <w:bCs/>
          <w:color w:val="000000" w:themeColor="text1"/>
          <w:shd w:val="clear" w:color="auto" w:fill="FFFFFF" w:themeFill="background1"/>
        </w:rPr>
        <w:br/>
        <w:t xml:space="preserve">    * greet others in Spanish as well as </w:t>
      </w:r>
      <w:r w:rsidR="00E70E47">
        <w:rPr>
          <w:rFonts w:ascii="Times New Roman" w:hAnsi="Times New Roman"/>
          <w:bCs/>
          <w:color w:val="000000" w:themeColor="text1"/>
          <w:shd w:val="clear" w:color="auto" w:fill="FFFFFF" w:themeFill="background1"/>
        </w:rPr>
        <w:t xml:space="preserve">to </w:t>
      </w:r>
      <w:r w:rsidRPr="00DB2825">
        <w:rPr>
          <w:rFonts w:ascii="Times New Roman" w:hAnsi="Times New Roman"/>
          <w:bCs/>
          <w:color w:val="000000" w:themeColor="text1"/>
          <w:shd w:val="clear" w:color="auto" w:fill="FFFFFF" w:themeFill="background1"/>
        </w:rPr>
        <w:t xml:space="preserve">talk about </w:t>
      </w:r>
      <w:r>
        <w:rPr>
          <w:rFonts w:ascii="Times New Roman" w:hAnsi="Times New Roman"/>
          <w:bCs/>
          <w:color w:val="000000" w:themeColor="text1"/>
          <w:shd w:val="clear" w:color="auto" w:fill="FFFFFF" w:themeFill="background1"/>
        </w:rPr>
        <w:t xml:space="preserve">       </w:t>
      </w:r>
    </w:p>
    <w:p w:rsidR="000E106A" w:rsidRDefault="000E106A" w:rsidP="000E106A">
      <w:pPr>
        <w:rPr>
          <w:rFonts w:ascii="Times New Roman" w:hAnsi="Times New Roman"/>
          <w:bCs/>
          <w:color w:val="000000" w:themeColor="text1"/>
          <w:shd w:val="clear" w:color="auto" w:fill="FFFFFF" w:themeFill="background1"/>
        </w:rPr>
      </w:pPr>
      <w:r>
        <w:rPr>
          <w:rFonts w:ascii="Times New Roman" w:hAnsi="Times New Roman"/>
          <w:bCs/>
          <w:color w:val="000000" w:themeColor="text1"/>
          <w:shd w:val="clear" w:color="auto" w:fill="FFFFFF" w:themeFill="background1"/>
        </w:rPr>
        <w:t xml:space="preserve">       </w:t>
      </w:r>
      <w:proofErr w:type="gramStart"/>
      <w:r w:rsidRPr="00DB2825">
        <w:rPr>
          <w:rFonts w:ascii="Times New Roman" w:hAnsi="Times New Roman"/>
          <w:bCs/>
          <w:color w:val="000000" w:themeColor="text1"/>
          <w:shd w:val="clear" w:color="auto" w:fill="FFFFFF" w:themeFill="background1"/>
        </w:rPr>
        <w:t>him/herself</w:t>
      </w:r>
      <w:proofErr w:type="gramEnd"/>
      <w:r w:rsidRPr="00DB2825">
        <w:rPr>
          <w:rFonts w:ascii="Times New Roman" w:hAnsi="Times New Roman"/>
          <w:bCs/>
          <w:color w:val="000000" w:themeColor="text1"/>
          <w:shd w:val="clear" w:color="auto" w:fill="FFFFFF" w:themeFill="background1"/>
        </w:rPr>
        <w:br/>
        <w:t>    * talk about days, months, and seasons</w:t>
      </w:r>
      <w:r w:rsidRPr="00DB2825">
        <w:rPr>
          <w:rFonts w:ascii="Times New Roman" w:hAnsi="Times New Roman"/>
          <w:bCs/>
          <w:color w:val="000000" w:themeColor="text1"/>
          <w:shd w:val="clear" w:color="auto" w:fill="FFFFFF" w:themeFill="background1"/>
        </w:rPr>
        <w:br/>
        <w:t>    * talk about the weather and how to dress for it</w:t>
      </w:r>
      <w:r w:rsidRPr="00DB2825">
        <w:rPr>
          <w:rFonts w:ascii="Times New Roman" w:hAnsi="Times New Roman"/>
          <w:bCs/>
          <w:color w:val="000000" w:themeColor="text1"/>
          <w:shd w:val="clear" w:color="auto" w:fill="FFFFFF" w:themeFill="background1"/>
        </w:rPr>
        <w:br/>
        <w:t>    * tell time and identify colors</w:t>
      </w:r>
      <w:r w:rsidRPr="00DB2825">
        <w:rPr>
          <w:rFonts w:ascii="Times New Roman" w:hAnsi="Times New Roman"/>
          <w:bCs/>
          <w:color w:val="000000" w:themeColor="text1"/>
          <w:shd w:val="clear" w:color="auto" w:fill="FFFFFF" w:themeFill="background1"/>
        </w:rPr>
        <w:br/>
        <w:t xml:space="preserve">    * express simple </w:t>
      </w:r>
      <w:r>
        <w:rPr>
          <w:rFonts w:ascii="Times New Roman" w:hAnsi="Times New Roman"/>
          <w:bCs/>
          <w:color w:val="000000" w:themeColor="text1"/>
          <w:shd w:val="clear" w:color="auto" w:fill="FFFFFF" w:themeFill="background1"/>
        </w:rPr>
        <w:t>actions in the present tense </w:t>
      </w:r>
      <w:r w:rsidRPr="00DB2825">
        <w:rPr>
          <w:rFonts w:ascii="Times New Roman" w:hAnsi="Times New Roman"/>
          <w:bCs/>
          <w:color w:val="000000" w:themeColor="text1"/>
          <w:shd w:val="clear" w:color="auto" w:fill="FFFFFF" w:themeFill="background1"/>
        </w:rPr>
        <w:br/>
      </w:r>
      <w:r w:rsidRPr="00DB2825">
        <w:rPr>
          <w:rFonts w:ascii="Times New Roman" w:hAnsi="Times New Roman"/>
          <w:bCs/>
          <w:color w:val="000000" w:themeColor="text1"/>
          <w:shd w:val="clear" w:color="auto" w:fill="FFFFFF" w:themeFill="background1"/>
        </w:rPr>
        <w:t>    * irregular verbs in the present tense</w:t>
      </w:r>
      <w:r w:rsidRPr="00DB2825">
        <w:rPr>
          <w:rFonts w:ascii="Times New Roman" w:hAnsi="Times New Roman"/>
          <w:bCs/>
          <w:color w:val="000000" w:themeColor="text1"/>
          <w:shd w:val="clear" w:color="auto" w:fill="FFFFFF" w:themeFill="background1"/>
        </w:rPr>
        <w:br/>
        <w:t xml:space="preserve">    * to talk about their town and places in a town </w:t>
      </w:r>
    </w:p>
    <w:p w:rsidR="000E106A" w:rsidRDefault="000E106A" w:rsidP="000E106A">
      <w:pPr>
        <w:rPr>
          <w:rFonts w:ascii="Times New Roman" w:hAnsi="Times New Roman"/>
          <w:bCs/>
          <w:color w:val="000000" w:themeColor="text1"/>
          <w:shd w:val="clear" w:color="auto" w:fill="FFFFFF" w:themeFill="background1"/>
        </w:rPr>
      </w:pPr>
      <w:r>
        <w:rPr>
          <w:rFonts w:ascii="Times New Roman" w:hAnsi="Times New Roman"/>
          <w:bCs/>
          <w:color w:val="000000" w:themeColor="text1"/>
          <w:shd w:val="clear" w:color="auto" w:fill="FFFFFF" w:themeFill="background1"/>
        </w:rPr>
        <w:t xml:space="preserve">       </w:t>
      </w:r>
      <w:proofErr w:type="gramStart"/>
      <w:r w:rsidRPr="00DB2825">
        <w:rPr>
          <w:rFonts w:ascii="Times New Roman" w:hAnsi="Times New Roman"/>
          <w:bCs/>
          <w:color w:val="000000" w:themeColor="text1"/>
          <w:shd w:val="clear" w:color="auto" w:fill="FFFFFF" w:themeFill="background1"/>
        </w:rPr>
        <w:t>and</w:t>
      </w:r>
      <w:proofErr w:type="gramEnd"/>
      <w:r w:rsidRPr="00DB2825">
        <w:rPr>
          <w:rFonts w:ascii="Times New Roman" w:hAnsi="Times New Roman"/>
          <w:bCs/>
          <w:color w:val="000000" w:themeColor="text1"/>
          <w:shd w:val="clear" w:color="auto" w:fill="FFFFFF" w:themeFill="background1"/>
        </w:rPr>
        <w:t xml:space="preserve"> things they do in those places</w:t>
      </w:r>
      <w:r w:rsidRPr="00DB2825">
        <w:rPr>
          <w:rFonts w:ascii="Times New Roman" w:hAnsi="Times New Roman"/>
          <w:bCs/>
          <w:color w:val="000000" w:themeColor="text1"/>
          <w:shd w:val="clear" w:color="auto" w:fill="FFFFFF" w:themeFill="background1"/>
        </w:rPr>
        <w:br/>
        <w:t>    * to talk about their family members</w:t>
      </w:r>
      <w:r w:rsidRPr="00DB2825">
        <w:rPr>
          <w:rFonts w:ascii="Times New Roman" w:hAnsi="Times New Roman"/>
          <w:bCs/>
          <w:color w:val="000000" w:themeColor="text1"/>
          <w:shd w:val="clear" w:color="auto" w:fill="FFFFFF" w:themeFill="background1"/>
        </w:rPr>
        <w:br/>
        <w:t>    * to talk about foods and mealtimes</w:t>
      </w:r>
      <w:r w:rsidRPr="00DB2825">
        <w:rPr>
          <w:rFonts w:ascii="Times New Roman" w:hAnsi="Times New Roman"/>
          <w:bCs/>
          <w:color w:val="000000" w:themeColor="text1"/>
          <w:shd w:val="clear" w:color="auto" w:fill="FFFFFF" w:themeFill="background1"/>
        </w:rPr>
        <w:br/>
        <w:t xml:space="preserve">    * to talk about their </w:t>
      </w:r>
      <w:r>
        <w:rPr>
          <w:rFonts w:ascii="Times New Roman" w:hAnsi="Times New Roman"/>
          <w:bCs/>
          <w:color w:val="000000" w:themeColor="text1"/>
          <w:shd w:val="clear" w:color="auto" w:fill="FFFFFF" w:themeFill="background1"/>
        </w:rPr>
        <w:t xml:space="preserve">routine and activities they are      </w:t>
      </w:r>
    </w:p>
    <w:p w:rsidR="000E106A" w:rsidRDefault="000E106A" w:rsidP="000E106A">
      <w:pPr>
        <w:rPr>
          <w:rFonts w:ascii="Times New Roman" w:hAnsi="Times New Roman"/>
          <w:bCs/>
          <w:color w:val="000000" w:themeColor="text1"/>
          <w:shd w:val="clear" w:color="auto" w:fill="FFFFFF" w:themeFill="background1"/>
        </w:rPr>
      </w:pPr>
      <w:r>
        <w:rPr>
          <w:rFonts w:ascii="Times New Roman" w:hAnsi="Times New Roman"/>
          <w:bCs/>
          <w:color w:val="000000" w:themeColor="text1"/>
          <w:shd w:val="clear" w:color="auto" w:fill="FFFFFF" w:themeFill="background1"/>
        </w:rPr>
        <w:t xml:space="preserve">       </w:t>
      </w:r>
      <w:proofErr w:type="gramStart"/>
      <w:r w:rsidRPr="00DB2825">
        <w:rPr>
          <w:rFonts w:ascii="Times New Roman" w:hAnsi="Times New Roman"/>
          <w:bCs/>
          <w:color w:val="000000" w:themeColor="text1"/>
          <w:shd w:val="clear" w:color="auto" w:fill="FFFFFF" w:themeFill="background1"/>
        </w:rPr>
        <w:t>involved</w:t>
      </w:r>
      <w:proofErr w:type="gramEnd"/>
      <w:r w:rsidRPr="00DB2825">
        <w:rPr>
          <w:rFonts w:ascii="Times New Roman" w:hAnsi="Times New Roman"/>
          <w:bCs/>
          <w:color w:val="000000" w:themeColor="text1"/>
          <w:shd w:val="clear" w:color="auto" w:fill="FFFFFF" w:themeFill="background1"/>
        </w:rPr>
        <w:t xml:space="preserve"> in as well as review some school </w:t>
      </w:r>
    </w:p>
    <w:p w:rsidR="000E106A" w:rsidRDefault="000E106A" w:rsidP="000E106A">
      <w:pPr>
        <w:rPr>
          <w:rFonts w:ascii="Times New Roman" w:hAnsi="Times New Roman"/>
          <w:bCs/>
          <w:color w:val="000000" w:themeColor="text1"/>
          <w:shd w:val="clear" w:color="auto" w:fill="FFFFFF" w:themeFill="background1"/>
        </w:rPr>
      </w:pPr>
      <w:r>
        <w:rPr>
          <w:rFonts w:ascii="Times New Roman" w:hAnsi="Times New Roman"/>
          <w:bCs/>
          <w:color w:val="000000" w:themeColor="text1"/>
          <w:shd w:val="clear" w:color="auto" w:fill="FFFFFF" w:themeFill="background1"/>
        </w:rPr>
        <w:t xml:space="preserve">       </w:t>
      </w:r>
      <w:proofErr w:type="gramStart"/>
      <w:r w:rsidRPr="00DB2825">
        <w:rPr>
          <w:rFonts w:ascii="Times New Roman" w:hAnsi="Times New Roman"/>
          <w:bCs/>
          <w:color w:val="000000" w:themeColor="text1"/>
          <w:shd w:val="clear" w:color="auto" w:fill="FFFFFF" w:themeFill="background1"/>
        </w:rPr>
        <w:t>vocabulary</w:t>
      </w:r>
      <w:proofErr w:type="gramEnd"/>
      <w:r w:rsidRPr="00DB2825">
        <w:rPr>
          <w:rFonts w:ascii="Times New Roman" w:hAnsi="Times New Roman"/>
          <w:bCs/>
          <w:color w:val="000000" w:themeColor="text1"/>
          <w:shd w:val="clear" w:color="auto" w:fill="FFFFFF" w:themeFill="background1"/>
        </w:rPr>
        <w:t xml:space="preserve"> and expand upon what they know in </w:t>
      </w:r>
    </w:p>
    <w:p w:rsidR="000E106A" w:rsidRDefault="000E106A" w:rsidP="000E106A">
      <w:pPr>
        <w:rPr>
          <w:rFonts w:ascii="Times New Roman" w:hAnsi="Times New Roman"/>
          <w:bCs/>
          <w:color w:val="000000" w:themeColor="text1"/>
          <w:shd w:val="clear" w:color="auto" w:fill="FFFFFF" w:themeFill="background1"/>
        </w:rPr>
        <w:sectPr w:rsidR="000E106A" w:rsidSect="00153028">
          <w:type w:val="continuous"/>
          <w:pgSz w:w="12240" w:h="15840"/>
          <w:pgMar w:top="288" w:right="720" w:bottom="144" w:left="720" w:header="288" w:footer="720" w:gutter="0"/>
          <w:cols w:num="2" w:space="720"/>
          <w:docGrid w:linePitch="360"/>
        </w:sectPr>
      </w:pPr>
      <w:r>
        <w:rPr>
          <w:rFonts w:ascii="Times New Roman" w:hAnsi="Times New Roman"/>
          <w:bCs/>
          <w:color w:val="000000" w:themeColor="text1"/>
          <w:shd w:val="clear" w:color="auto" w:fill="FFFFFF" w:themeFill="background1"/>
        </w:rPr>
        <w:t xml:space="preserve">       </w:t>
      </w:r>
      <w:proofErr w:type="gramStart"/>
      <w:r w:rsidRPr="00DB2825">
        <w:rPr>
          <w:rFonts w:ascii="Times New Roman" w:hAnsi="Times New Roman"/>
          <w:bCs/>
          <w:color w:val="000000" w:themeColor="text1"/>
          <w:shd w:val="clear" w:color="auto" w:fill="FFFFFF" w:themeFill="background1"/>
        </w:rPr>
        <w:t>these</w:t>
      </w:r>
      <w:proofErr w:type="gramEnd"/>
      <w:r w:rsidRPr="00DB2825">
        <w:rPr>
          <w:rFonts w:ascii="Times New Roman" w:hAnsi="Times New Roman"/>
          <w:bCs/>
          <w:color w:val="000000" w:themeColor="text1"/>
          <w:shd w:val="clear" w:color="auto" w:fill="FFFFFF" w:themeFill="background1"/>
        </w:rPr>
        <w:t xml:space="preserve"> areas</w:t>
      </w:r>
    </w:p>
    <w:p w:rsidR="000E106A" w:rsidRDefault="000E106A" w:rsidP="000E106A">
      <w:pPr>
        <w:rPr>
          <w:rFonts w:ascii="Times New Roman" w:hAnsi="Times New Roman"/>
          <w:bCs/>
          <w:color w:val="000000" w:themeColor="text1"/>
          <w:shd w:val="clear" w:color="auto" w:fill="FFFFFF" w:themeFill="background1"/>
        </w:rPr>
      </w:pPr>
      <w:r w:rsidRPr="00DB2825">
        <w:rPr>
          <w:rFonts w:ascii="Times New Roman" w:hAnsi="Times New Roman"/>
          <w:bCs/>
          <w:color w:val="000000" w:themeColor="text1"/>
          <w:shd w:val="clear" w:color="auto" w:fill="FFFFFF" w:themeFill="background1"/>
        </w:rPr>
        <w:br/>
        <w:t>    </w:t>
      </w:r>
      <w:r w:rsidRPr="00DB2825">
        <w:rPr>
          <w:rFonts w:ascii="Times New Roman" w:hAnsi="Times New Roman"/>
          <w:bCs/>
          <w:color w:val="000000" w:themeColor="text1"/>
          <w:shd w:val="clear" w:color="auto" w:fill="FFFFFF" w:themeFill="background1"/>
        </w:rPr>
        <w:br/>
      </w:r>
      <w:r w:rsidRPr="00DB2825">
        <w:rPr>
          <w:rFonts w:ascii="Times New Roman" w:hAnsi="Times New Roman"/>
          <w:b/>
          <w:bCs/>
          <w:color w:val="000000" w:themeColor="text1"/>
          <w:u w:val="single"/>
          <w:shd w:val="clear" w:color="auto" w:fill="FFFFFF" w:themeFill="background1"/>
        </w:rPr>
        <w:t>Course Description</w:t>
      </w:r>
      <w:r w:rsidRPr="00DB2825">
        <w:rPr>
          <w:rFonts w:ascii="Times New Roman" w:hAnsi="Times New Roman"/>
          <w:bCs/>
          <w:color w:val="000000" w:themeColor="text1"/>
          <w:shd w:val="clear" w:color="auto" w:fill="FFFFFF" w:themeFill="background1"/>
        </w:rPr>
        <w:br/>
      </w:r>
      <w:r w:rsidRPr="00DB2825">
        <w:rPr>
          <w:rFonts w:ascii="Times New Roman" w:hAnsi="Times New Roman"/>
          <w:bCs/>
          <w:color w:val="000000" w:themeColor="text1"/>
          <w:shd w:val="clear" w:color="auto" w:fill="FFFFFF" w:themeFill="background1"/>
        </w:rPr>
        <w:br/>
        <w:t>The goal of this course is to give students basic listening, speaking, reading, and writing skills through activities based on pedagogically proven methods of foreign language instruction. Regular verbs are introduced in the present and past tense. Simple grammatical structures are practiced in innovative and interesting ways with a variety of learning styles in mind.</w:t>
      </w:r>
      <w:r w:rsidRPr="00DB2825">
        <w:rPr>
          <w:rFonts w:ascii="Times New Roman" w:hAnsi="Times New Roman"/>
          <w:bCs/>
          <w:color w:val="000000" w:themeColor="text1"/>
          <w:shd w:val="clear" w:color="auto" w:fill="FFFFFF" w:themeFill="background1"/>
        </w:rPr>
        <w:br/>
      </w:r>
      <w:r w:rsidRPr="00DB2825">
        <w:rPr>
          <w:rFonts w:ascii="Times New Roman" w:hAnsi="Times New Roman"/>
          <w:bCs/>
          <w:color w:val="000000" w:themeColor="text1"/>
          <w:shd w:val="clear" w:color="auto" w:fill="FFFFFF" w:themeFill="background1"/>
        </w:rPr>
        <w:br/>
        <w:t>Culture is presented throughout the course to help students understand the context of the language and to better understand the perspectives of the Spanish-speaking world.</w:t>
      </w:r>
      <w:r w:rsidR="004B2FE1">
        <w:rPr>
          <w:rFonts w:ascii="Times New Roman" w:hAnsi="Times New Roman"/>
          <w:bCs/>
          <w:color w:val="000000" w:themeColor="text1"/>
          <w:shd w:val="clear" w:color="auto" w:fill="FFFFFF" w:themeFill="background1"/>
        </w:rPr>
        <w:br/>
      </w:r>
      <w:r w:rsidR="004B2FE1">
        <w:rPr>
          <w:rFonts w:ascii="Times New Roman" w:hAnsi="Times New Roman"/>
          <w:bCs/>
          <w:color w:val="000000" w:themeColor="text1"/>
          <w:shd w:val="clear" w:color="auto" w:fill="FFFFFF" w:themeFill="background1"/>
        </w:rPr>
        <w:br/>
        <w:t>The course is aligned to the N</w:t>
      </w:r>
      <w:r w:rsidRPr="00DB2825">
        <w:rPr>
          <w:rFonts w:ascii="Times New Roman" w:hAnsi="Times New Roman"/>
          <w:bCs/>
          <w:color w:val="000000" w:themeColor="text1"/>
          <w:shd w:val="clear" w:color="auto" w:fill="FFFFFF" w:themeFill="background1"/>
        </w:rPr>
        <w:t>ational Foreign Language standards and provides a way to focus on the five important aspects of foreign language instruction: communication, culture, connections, comparisons and community. These are the "Five C's of the Foreign Language Education" as outlined in Standards for Foreign Langua</w:t>
      </w:r>
      <w:r>
        <w:rPr>
          <w:rFonts w:ascii="Times New Roman" w:hAnsi="Times New Roman"/>
          <w:bCs/>
          <w:color w:val="000000" w:themeColor="text1"/>
          <w:shd w:val="clear" w:color="auto" w:fill="FFFFFF" w:themeFill="background1"/>
        </w:rPr>
        <w:t xml:space="preserve">ge </w:t>
      </w:r>
      <w:r w:rsidR="004B2FE1">
        <w:rPr>
          <w:rFonts w:ascii="Times New Roman" w:hAnsi="Times New Roman"/>
          <w:bCs/>
          <w:color w:val="000000" w:themeColor="text1"/>
          <w:shd w:val="clear" w:color="auto" w:fill="FFFFFF" w:themeFill="background1"/>
        </w:rPr>
        <w:t xml:space="preserve">Learning. </w:t>
      </w:r>
    </w:p>
    <w:p w:rsidR="00793673" w:rsidRPr="00DB2825" w:rsidRDefault="00793673" w:rsidP="000E106A">
      <w:pPr>
        <w:rPr>
          <w:rFonts w:ascii="Times New Roman" w:hAnsi="Times New Roman"/>
          <w:bCs/>
          <w:color w:val="000000" w:themeColor="text1"/>
          <w:shd w:val="clear" w:color="auto" w:fill="FFFFFF" w:themeFill="background1"/>
        </w:rPr>
      </w:pPr>
    </w:p>
    <w:p w:rsidR="000E106A" w:rsidRPr="00DB2825" w:rsidRDefault="000E106A" w:rsidP="000E106A">
      <w:pPr>
        <w:rPr>
          <w:rFonts w:ascii="Times New Roman" w:hAnsi="Times New Roman"/>
          <w:b/>
          <w:sz w:val="28"/>
          <w:szCs w:val="28"/>
          <w:u w:val="single"/>
        </w:rPr>
      </w:pPr>
      <w:r w:rsidRPr="00DB2825">
        <w:rPr>
          <w:rFonts w:ascii="Times New Roman" w:hAnsi="Times New Roman"/>
          <w:b/>
          <w:u w:val="single"/>
        </w:rPr>
        <w:t xml:space="preserve"> </w:t>
      </w:r>
      <w:r w:rsidRPr="00DB2825">
        <w:rPr>
          <w:rFonts w:ascii="Times New Roman" w:hAnsi="Times New Roman"/>
          <w:b/>
          <w:sz w:val="28"/>
          <w:szCs w:val="28"/>
          <w:u w:val="single"/>
        </w:rPr>
        <w:t>Course Materials</w:t>
      </w:r>
    </w:p>
    <w:p w:rsidR="000E106A" w:rsidRPr="00DB2825" w:rsidRDefault="000E106A" w:rsidP="000E106A">
      <w:pPr>
        <w:rPr>
          <w:rFonts w:ascii="Times New Roman" w:hAnsi="Times New Roman"/>
          <w:b/>
          <w:sz w:val="28"/>
          <w:szCs w:val="28"/>
          <w:u w:val="single"/>
        </w:rPr>
      </w:pPr>
    </w:p>
    <w:p w:rsidR="000E106A" w:rsidRPr="00DB2825" w:rsidRDefault="000E106A" w:rsidP="000E106A">
      <w:pPr>
        <w:numPr>
          <w:ilvl w:val="0"/>
          <w:numId w:val="2"/>
        </w:numPr>
        <w:contextualSpacing/>
        <w:rPr>
          <w:rFonts w:ascii="Times New Roman" w:hAnsi="Times New Roman"/>
          <w:u w:val="single"/>
        </w:rPr>
      </w:pPr>
      <w:r w:rsidRPr="00DB2825">
        <w:rPr>
          <w:rFonts w:ascii="Times New Roman" w:hAnsi="Times New Roman"/>
        </w:rPr>
        <w:t xml:space="preserve"> </w:t>
      </w:r>
      <w:r>
        <w:rPr>
          <w:rFonts w:ascii="Times New Roman" w:hAnsi="Times New Roman"/>
        </w:rPr>
        <w:t xml:space="preserve">A </w:t>
      </w:r>
      <w:r w:rsidRPr="00DB2825">
        <w:rPr>
          <w:rFonts w:ascii="Times New Roman" w:hAnsi="Times New Roman"/>
        </w:rPr>
        <w:t>composition note book</w:t>
      </w:r>
      <w:r w:rsidR="00793673">
        <w:rPr>
          <w:rFonts w:ascii="Times New Roman" w:hAnsi="Times New Roman"/>
        </w:rPr>
        <w:t xml:space="preserve"> or loose paper.</w:t>
      </w:r>
    </w:p>
    <w:p w:rsidR="001D55D3" w:rsidRPr="001D55D3" w:rsidRDefault="000E106A" w:rsidP="005368F8">
      <w:pPr>
        <w:numPr>
          <w:ilvl w:val="0"/>
          <w:numId w:val="2"/>
        </w:numPr>
        <w:contextualSpacing/>
        <w:rPr>
          <w:rFonts w:ascii="Times New Roman" w:hAnsi="Times New Roman"/>
          <w:u w:val="single"/>
        </w:rPr>
      </w:pPr>
      <w:r w:rsidRPr="001D55D3">
        <w:rPr>
          <w:rFonts w:ascii="Times New Roman" w:hAnsi="Times New Roman"/>
        </w:rPr>
        <w:lastRenderedPageBreak/>
        <w:t>A folders</w:t>
      </w:r>
      <w:r w:rsidR="001D55D3">
        <w:rPr>
          <w:rFonts w:ascii="Times New Roman" w:hAnsi="Times New Roman"/>
        </w:rPr>
        <w:t xml:space="preserve">    </w:t>
      </w:r>
      <w:r w:rsidR="001D55D3" w:rsidRPr="001D546D">
        <w:rPr>
          <w:rFonts w:ascii="Times New Roman" w:hAnsi="Times New Roman"/>
          <w:color w:val="ED7D31" w:themeColor="accent2"/>
        </w:rPr>
        <w:t>(Please check weekly for notes and folder and bring them to class)</w:t>
      </w:r>
    </w:p>
    <w:p w:rsidR="001C445B" w:rsidRPr="00793673" w:rsidRDefault="000E106A" w:rsidP="005368F8">
      <w:pPr>
        <w:numPr>
          <w:ilvl w:val="0"/>
          <w:numId w:val="2"/>
        </w:numPr>
        <w:contextualSpacing/>
        <w:rPr>
          <w:rFonts w:ascii="Times New Roman" w:hAnsi="Times New Roman"/>
          <w:u w:val="single"/>
        </w:rPr>
      </w:pPr>
      <w:r w:rsidRPr="001D55D3">
        <w:rPr>
          <w:rFonts w:ascii="Times New Roman" w:hAnsi="Times New Roman"/>
        </w:rPr>
        <w:t>Pencils, loose paper, construction paper, poster boards</w:t>
      </w:r>
    </w:p>
    <w:p w:rsidR="00793673" w:rsidRPr="001D55D3" w:rsidRDefault="00793673" w:rsidP="00793673">
      <w:pPr>
        <w:ind w:left="360"/>
        <w:contextualSpacing/>
        <w:rPr>
          <w:rFonts w:ascii="Times New Roman" w:hAnsi="Times New Roman"/>
          <w:u w:val="single"/>
        </w:rPr>
      </w:pPr>
    </w:p>
    <w:p w:rsidR="002B3AFD" w:rsidRPr="00C96199" w:rsidRDefault="002B3AFD" w:rsidP="002B3AFD">
      <w:pPr>
        <w:pStyle w:val="Subtitle"/>
        <w:rPr>
          <w:sz w:val="28"/>
          <w:szCs w:val="28"/>
        </w:rPr>
      </w:pPr>
      <w:r w:rsidRPr="002B3AFD">
        <w:rPr>
          <w:b/>
          <w:sz w:val="28"/>
          <w:szCs w:val="28"/>
          <w:u w:val="single"/>
        </w:rPr>
        <w:t>C</w:t>
      </w:r>
      <w:r>
        <w:rPr>
          <w:b/>
          <w:sz w:val="28"/>
          <w:szCs w:val="28"/>
          <w:u w:val="single"/>
        </w:rPr>
        <w:t>lassroom Rules and Consequences:</w:t>
      </w:r>
      <w:r w:rsidR="00C96199">
        <w:rPr>
          <w:sz w:val="28"/>
          <w:szCs w:val="28"/>
        </w:rPr>
        <w:t xml:space="preserve"> I will follow CHAMS Classroom Management. </w:t>
      </w:r>
    </w:p>
    <w:p w:rsidR="002B3AFD" w:rsidRDefault="002B3AFD" w:rsidP="002B3AFD">
      <w:pPr>
        <w:pStyle w:val="Subtitle"/>
        <w:rPr>
          <w:rFonts w:ascii="AR DARLING" w:hAnsi="AR DARLING" w:cs="Aharoni"/>
          <w:b/>
          <w:sz w:val="24"/>
          <w:szCs w:val="24"/>
        </w:rPr>
      </w:pPr>
      <w:r w:rsidRPr="002B3AFD">
        <w:rPr>
          <w:rFonts w:ascii="AR DARLING" w:hAnsi="AR DARLING" w:cs="Aharoni"/>
          <w:b/>
          <w:sz w:val="24"/>
          <w:szCs w:val="24"/>
        </w:rPr>
        <w:t xml:space="preserve">WE “R” THE CHAMPS </w:t>
      </w:r>
    </w:p>
    <w:p w:rsidR="002B3AFD" w:rsidRPr="00581D03" w:rsidRDefault="002B3AFD" w:rsidP="002B3AFD">
      <w:pPr>
        <w:rPr>
          <w:rFonts w:ascii="Arial" w:hAnsi="Arial" w:cs="Arial"/>
          <w:b/>
        </w:rPr>
      </w:pPr>
      <w:r w:rsidRPr="00581D03">
        <w:rPr>
          <w:rFonts w:ascii="Arial" w:hAnsi="Arial" w:cs="Arial"/>
        </w:rPr>
        <w:t xml:space="preserve">-  </w:t>
      </w:r>
      <w:r w:rsidRPr="00581D03">
        <w:rPr>
          <w:rFonts w:ascii="Arial" w:hAnsi="Arial" w:cs="Arial"/>
          <w:b/>
        </w:rPr>
        <w:t>Arrive on time with all materials (notebook, pencil…)</w:t>
      </w:r>
    </w:p>
    <w:p w:rsidR="002B3AFD" w:rsidRPr="00581D03" w:rsidRDefault="002B3AFD" w:rsidP="002B3AFD">
      <w:pPr>
        <w:rPr>
          <w:rFonts w:ascii="Arial" w:hAnsi="Arial" w:cs="Arial"/>
          <w:b/>
        </w:rPr>
      </w:pPr>
      <w:r w:rsidRPr="00581D03">
        <w:rPr>
          <w:rFonts w:ascii="Arial" w:hAnsi="Arial" w:cs="Arial"/>
          <w:b/>
        </w:rPr>
        <w:t>- Follow directions the first time they’re given.</w:t>
      </w:r>
    </w:p>
    <w:p w:rsidR="002B3AFD" w:rsidRPr="00581D03" w:rsidRDefault="002B3AFD" w:rsidP="002B3AFD">
      <w:pPr>
        <w:rPr>
          <w:rFonts w:ascii="Arial" w:hAnsi="Arial" w:cs="Arial"/>
          <w:b/>
        </w:rPr>
      </w:pPr>
      <w:r w:rsidRPr="00581D03">
        <w:rPr>
          <w:rFonts w:ascii="Arial" w:hAnsi="Arial" w:cs="Arial"/>
          <w:b/>
        </w:rPr>
        <w:t xml:space="preserve">- Keep hands, feet, and objects to yourself. </w:t>
      </w:r>
    </w:p>
    <w:p w:rsidR="002B3AFD" w:rsidRPr="00581D03" w:rsidRDefault="002B3AFD" w:rsidP="002B3AFD">
      <w:pPr>
        <w:rPr>
          <w:rFonts w:ascii="Arial" w:hAnsi="Arial" w:cs="Arial"/>
          <w:b/>
        </w:rPr>
      </w:pPr>
      <w:r w:rsidRPr="00581D03">
        <w:rPr>
          <w:rFonts w:ascii="Arial" w:hAnsi="Arial" w:cs="Arial"/>
          <w:b/>
        </w:rPr>
        <w:t xml:space="preserve">- Respond immediately to the attention signal. </w:t>
      </w:r>
    </w:p>
    <w:p w:rsidR="002B3AFD" w:rsidRPr="00581D03" w:rsidRDefault="002B3AFD" w:rsidP="002B3AFD">
      <w:pPr>
        <w:rPr>
          <w:rFonts w:ascii="Arial" w:hAnsi="Arial" w:cs="Arial"/>
          <w:b/>
        </w:rPr>
      </w:pPr>
      <w:r w:rsidRPr="00581D03">
        <w:rPr>
          <w:rFonts w:ascii="Arial" w:hAnsi="Arial" w:cs="Arial"/>
          <w:b/>
        </w:rPr>
        <w:t xml:space="preserve">- Raise your hand for questions or responses. </w:t>
      </w:r>
    </w:p>
    <w:p w:rsidR="002B3AFD" w:rsidRPr="00581D03" w:rsidRDefault="002B3AFD" w:rsidP="002B3AFD">
      <w:pPr>
        <w:rPr>
          <w:rFonts w:ascii="Arial" w:hAnsi="Arial" w:cs="Arial"/>
          <w:b/>
        </w:rPr>
      </w:pPr>
    </w:p>
    <w:p w:rsidR="002B3AFD" w:rsidRPr="00581D03" w:rsidRDefault="002B3AFD" w:rsidP="002B3AFD">
      <w:pPr>
        <w:rPr>
          <w:rFonts w:ascii="Arial" w:hAnsi="Arial" w:cs="Arial"/>
          <w:b/>
        </w:rPr>
      </w:pPr>
      <w:r w:rsidRPr="00581D03">
        <w:rPr>
          <w:rFonts w:ascii="Arial" w:hAnsi="Arial" w:cs="Arial"/>
          <w:b/>
        </w:rPr>
        <w:t>CONSEQUENCES:</w:t>
      </w:r>
    </w:p>
    <w:p w:rsidR="002B3AFD" w:rsidRPr="00581D03" w:rsidRDefault="002B3AFD" w:rsidP="002B3AFD">
      <w:pPr>
        <w:rPr>
          <w:rFonts w:ascii="Arial" w:hAnsi="Arial" w:cs="Arial"/>
          <w:b/>
        </w:rPr>
      </w:pPr>
      <w:r w:rsidRPr="00581D03">
        <w:rPr>
          <w:rFonts w:ascii="Arial" w:hAnsi="Arial" w:cs="Arial"/>
          <w:b/>
        </w:rPr>
        <w:t xml:space="preserve">1. Verbal warning.   2. Behavior form with a home phone call.  3. Principal’s intervention with three behavior forms. </w:t>
      </w:r>
    </w:p>
    <w:p w:rsidR="002B3AFD" w:rsidRPr="00581D03" w:rsidRDefault="002B3AFD" w:rsidP="002B3AFD">
      <w:pPr>
        <w:rPr>
          <w:rFonts w:ascii="Arial" w:hAnsi="Arial" w:cs="Arial"/>
        </w:rPr>
      </w:pPr>
    </w:p>
    <w:p w:rsidR="002B3AFD" w:rsidRPr="00581D03" w:rsidRDefault="002B3AFD" w:rsidP="002B3AFD">
      <w:pPr>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VOICE LEVELS</w:t>
      </w:r>
    </w:p>
    <w:p w:rsidR="002B3AFD" w:rsidRPr="00581D03" w:rsidRDefault="002B3AFD" w:rsidP="002B3AFD">
      <w:pPr>
        <w:rPr>
          <w:rFonts w:ascii="Arial" w:hAnsi="Arial" w:cs="Arial"/>
          <w:b/>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LEVEL 0</w:t>
      </w:r>
      <w:r w:rsidRPr="00581D03">
        <w:rPr>
          <w:rFonts w:ascii="Arial" w:hAnsi="Arial" w:cs="Arial"/>
          <w:b/>
        </w:rPr>
        <w:t xml:space="preserve"> No conversation. (</w:t>
      </w:r>
      <w:proofErr w:type="gramStart"/>
      <w:r w:rsidRPr="00581D03">
        <w:rPr>
          <w:rFonts w:ascii="Arial" w:hAnsi="Arial" w:cs="Arial"/>
          <w:i/>
        </w:rPr>
        <w:t>no</w:t>
      </w:r>
      <w:proofErr w:type="gramEnd"/>
      <w:r w:rsidRPr="00581D03">
        <w:rPr>
          <w:rFonts w:ascii="Arial" w:hAnsi="Arial" w:cs="Arial"/>
          <w:i/>
        </w:rPr>
        <w:t xml:space="preserve"> talking, no sound</w:t>
      </w:r>
      <w:r w:rsidRPr="00581D03">
        <w:rPr>
          <w:rFonts w:ascii="Arial" w:hAnsi="Arial" w:cs="Arial"/>
          <w:b/>
        </w:rPr>
        <w:t>)</w:t>
      </w:r>
    </w:p>
    <w:p w:rsidR="002B3AFD" w:rsidRPr="00581D03" w:rsidRDefault="002B3AFD" w:rsidP="002B3AFD">
      <w:pPr>
        <w:rPr>
          <w:rFonts w:ascii="Arial" w:hAnsi="Arial" w:cs="Arial"/>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LEVEL </w:t>
      </w:r>
      <w:proofErr w:type="gramStart"/>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581D03">
        <w:rPr>
          <w:rFonts w:ascii="Arial" w:hAnsi="Arial" w:cs="Arial"/>
          <w:b/>
        </w:rPr>
        <w:t xml:space="preserve">  Whisper</w:t>
      </w:r>
      <w:proofErr w:type="gramEnd"/>
      <w:r w:rsidRPr="00581D03">
        <w:rPr>
          <w:rFonts w:ascii="Arial" w:hAnsi="Arial" w:cs="Arial"/>
          <w:b/>
        </w:rPr>
        <w:t>. (</w:t>
      </w:r>
      <w:proofErr w:type="gramStart"/>
      <w:r w:rsidRPr="00581D03">
        <w:rPr>
          <w:rFonts w:ascii="Arial" w:hAnsi="Arial" w:cs="Arial"/>
          <w:i/>
        </w:rPr>
        <w:t>only</w:t>
      </w:r>
      <w:proofErr w:type="gramEnd"/>
      <w:r w:rsidRPr="00581D03">
        <w:rPr>
          <w:rFonts w:ascii="Arial" w:hAnsi="Arial" w:cs="Arial"/>
          <w:i/>
        </w:rPr>
        <w:t xml:space="preserve"> person next to you can here</w:t>
      </w:r>
      <w:r w:rsidRPr="00581D03">
        <w:rPr>
          <w:rFonts w:ascii="Arial" w:hAnsi="Arial" w:cs="Arial"/>
          <w:b/>
        </w:rPr>
        <w:t>)</w:t>
      </w:r>
    </w:p>
    <w:p w:rsidR="002B3AFD" w:rsidRPr="00581D03" w:rsidRDefault="002B3AFD" w:rsidP="002B3AFD">
      <w:pPr>
        <w:rPr>
          <w:rFonts w:ascii="Arial" w:hAnsi="Arial" w:cs="Arial"/>
          <w:b/>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LEVEL 2</w:t>
      </w:r>
      <w:r w:rsidRPr="00581D03">
        <w:rPr>
          <w:rFonts w:ascii="Arial" w:hAnsi="Arial" w:cs="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581D03">
        <w:rPr>
          <w:rFonts w:ascii="Arial" w:hAnsi="Arial" w:cs="Arial"/>
          <w:b/>
        </w:rPr>
        <w:t>Talk.  Quiet conversation voice. (</w:t>
      </w:r>
      <w:proofErr w:type="gramStart"/>
      <w:r w:rsidRPr="00581D03">
        <w:rPr>
          <w:rFonts w:ascii="Arial" w:hAnsi="Arial" w:cs="Arial"/>
          <w:i/>
        </w:rPr>
        <w:t>only</w:t>
      </w:r>
      <w:proofErr w:type="gramEnd"/>
      <w:r w:rsidRPr="00581D03">
        <w:rPr>
          <w:rFonts w:ascii="Arial" w:hAnsi="Arial" w:cs="Arial"/>
          <w:i/>
        </w:rPr>
        <w:t xml:space="preserve"> people in your group can hear you</w:t>
      </w:r>
      <w:r w:rsidRPr="00581D03">
        <w:rPr>
          <w:rFonts w:ascii="Arial" w:hAnsi="Arial" w:cs="Arial"/>
          <w:b/>
        </w:rPr>
        <w:t>)</w:t>
      </w:r>
    </w:p>
    <w:p w:rsidR="002B3AFD" w:rsidRPr="00581D03" w:rsidRDefault="002B3AFD" w:rsidP="002B3AFD">
      <w:pPr>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LEVEL </w:t>
      </w:r>
      <w:proofErr w:type="gramStart"/>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w:t>
      </w:r>
      <w:r w:rsidRPr="00581D03">
        <w:rPr>
          <w:rFonts w:ascii="Arial" w:hAnsi="Arial" w:cs="Arial"/>
          <w:b/>
        </w:rPr>
        <w:t xml:space="preserve">  Presentation</w:t>
      </w:r>
      <w:proofErr w:type="gramEnd"/>
      <w:r w:rsidRPr="00581D03">
        <w:rPr>
          <w:rFonts w:ascii="Arial" w:hAnsi="Arial" w:cs="Arial"/>
          <w:b/>
        </w:rPr>
        <w:t xml:space="preserve"> voice. (</w:t>
      </w:r>
      <w:proofErr w:type="gramStart"/>
      <w:r w:rsidRPr="00581D03">
        <w:rPr>
          <w:rFonts w:ascii="Arial" w:hAnsi="Arial" w:cs="Arial"/>
          <w:i/>
        </w:rPr>
        <w:t>presenter’s</w:t>
      </w:r>
      <w:proofErr w:type="gramEnd"/>
      <w:r w:rsidRPr="00581D03">
        <w:rPr>
          <w:rFonts w:ascii="Arial" w:hAnsi="Arial" w:cs="Arial"/>
          <w:b/>
        </w:rPr>
        <w:t xml:space="preserve"> </w:t>
      </w:r>
      <w:r w:rsidRPr="00581D03">
        <w:rPr>
          <w:rFonts w:ascii="Arial" w:hAnsi="Arial" w:cs="Arial"/>
          <w:i/>
        </w:rPr>
        <w:t>voice</w:t>
      </w:r>
      <w:r w:rsidRPr="00581D03">
        <w:rPr>
          <w:rFonts w:ascii="Arial" w:hAnsi="Arial" w:cs="Arial"/>
          <w:b/>
        </w:rPr>
        <w:t>)</w:t>
      </w:r>
    </w:p>
    <w:p w:rsidR="002B3AFD" w:rsidRPr="00581D03" w:rsidRDefault="002B3AFD" w:rsidP="002B3AFD">
      <w:pPr>
        <w:rPr>
          <w:rFonts w:ascii="Arial" w:hAnsi="Arial" w:cs="Arial"/>
          <w:b/>
        </w:rPr>
      </w:pPr>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LEVEL </w:t>
      </w:r>
      <w:proofErr w:type="gramStart"/>
      <w:r w:rsidRPr="00581D03">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4  </w:t>
      </w:r>
      <w:r w:rsidRPr="00581D03">
        <w:rPr>
          <w:rFonts w:ascii="Arial" w:hAnsi="Arial" w:cs="Arial"/>
          <w:b/>
        </w:rPr>
        <w:t>Outside</w:t>
      </w:r>
      <w:proofErr w:type="gramEnd"/>
      <w:r w:rsidRPr="00581D03">
        <w:rPr>
          <w:rFonts w:ascii="Arial" w:hAnsi="Arial" w:cs="Arial"/>
          <w:b/>
        </w:rPr>
        <w:t xml:space="preserve"> voice.  (</w:t>
      </w:r>
      <w:proofErr w:type="gramStart"/>
      <w:r w:rsidRPr="00581D03">
        <w:rPr>
          <w:rFonts w:ascii="Arial" w:hAnsi="Arial" w:cs="Arial"/>
          <w:i/>
        </w:rPr>
        <w:t>play</w:t>
      </w:r>
      <w:proofErr w:type="gramEnd"/>
      <w:r w:rsidRPr="00581D03">
        <w:rPr>
          <w:rFonts w:ascii="Arial" w:hAnsi="Arial" w:cs="Arial"/>
          <w:i/>
        </w:rPr>
        <w:t xml:space="preserve"> grounds</w:t>
      </w:r>
      <w:r w:rsidRPr="00581D03">
        <w:rPr>
          <w:rFonts w:ascii="Arial" w:hAnsi="Arial" w:cs="Arial"/>
          <w:b/>
        </w:rPr>
        <w:t>)</w:t>
      </w:r>
    </w:p>
    <w:p w:rsidR="002B3AFD" w:rsidRPr="00581D03" w:rsidRDefault="002B3AFD" w:rsidP="002B3AFD">
      <w:pPr>
        <w:rPr>
          <w:rFonts w:ascii="Arial" w:hAnsi="Arial" w:cs="Arial"/>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2B3AFD" w:rsidRPr="00581D03" w:rsidRDefault="002B3AFD" w:rsidP="002B3AFD">
      <w:pPr>
        <w:rPr>
          <w:rFonts w:ascii="Arial" w:hAnsi="Arial" w:cs="Arial"/>
          <w:b/>
        </w:rPr>
      </w:pPr>
      <w:r w:rsidRPr="00581D03">
        <w:rPr>
          <w:rFonts w:ascii="Arial" w:hAnsi="Arial" w:cs="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 H </w:t>
      </w:r>
      <w:proofErr w:type="gramStart"/>
      <w:r w:rsidRPr="00581D03">
        <w:rPr>
          <w:rFonts w:ascii="Arial" w:hAnsi="Arial" w:cs="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roofErr w:type="gramEnd"/>
      <w:r w:rsidRPr="00581D03">
        <w:rPr>
          <w:rFonts w:ascii="Arial" w:hAnsi="Arial" w:cs="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M P S   </w:t>
      </w:r>
      <w:r w:rsidRPr="00581D03">
        <w:rPr>
          <w:rFonts w:ascii="Arial" w:hAnsi="Arial" w:cs="Arial"/>
          <w:b/>
          <w:i/>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There will color cards to for each letter of the acronym: Red= Not at all, Yellow= mild, Green= yes but classroom settings. CHAMPS will be applied for: Do Now, Teacher’s instructions, Student’s activities, dismissal. </w:t>
      </w:r>
    </w:p>
    <w:p w:rsidR="002B3AFD" w:rsidRPr="00581D03" w:rsidRDefault="002B3AFD" w:rsidP="002B3AFD">
      <w:pPr>
        <w:rPr>
          <w:rFonts w:ascii="Arial" w:hAnsi="Arial" w:cs="Arial"/>
          <w:b/>
        </w:rPr>
      </w:pPr>
      <w:proofErr w:type="gramStart"/>
      <w:r w:rsidRPr="00581D03">
        <w:rPr>
          <w:rFonts w:ascii="Arial" w:hAnsi="Arial" w:cs="Arial"/>
          <w:b/>
        </w:rPr>
        <w:t xml:space="preserve">C  </w:t>
      </w:r>
      <w:proofErr w:type="spellStart"/>
      <w:r w:rsidRPr="00581D03">
        <w:rPr>
          <w:rFonts w:ascii="Arial" w:hAnsi="Arial" w:cs="Arial"/>
          <w:b/>
        </w:rPr>
        <w:t>onversation</w:t>
      </w:r>
      <w:proofErr w:type="spellEnd"/>
      <w:proofErr w:type="gramEnd"/>
    </w:p>
    <w:p w:rsidR="002B3AFD" w:rsidRPr="00581D03" w:rsidRDefault="002B3AFD" w:rsidP="002B3AFD">
      <w:pPr>
        <w:rPr>
          <w:rFonts w:ascii="Arial" w:hAnsi="Arial" w:cs="Arial"/>
          <w:b/>
        </w:rPr>
      </w:pPr>
      <w:proofErr w:type="gramStart"/>
      <w:r w:rsidRPr="00581D03">
        <w:rPr>
          <w:rFonts w:ascii="Arial" w:hAnsi="Arial" w:cs="Arial"/>
          <w:b/>
        </w:rPr>
        <w:t xml:space="preserve">H  </w:t>
      </w:r>
      <w:proofErr w:type="spellStart"/>
      <w:r w:rsidRPr="00581D03">
        <w:rPr>
          <w:rFonts w:ascii="Arial" w:hAnsi="Arial" w:cs="Arial"/>
          <w:b/>
        </w:rPr>
        <w:t>elp</w:t>
      </w:r>
      <w:proofErr w:type="spellEnd"/>
      <w:proofErr w:type="gramEnd"/>
    </w:p>
    <w:p w:rsidR="002B3AFD" w:rsidRPr="00581D03" w:rsidRDefault="002B3AFD" w:rsidP="002B3AFD">
      <w:pPr>
        <w:rPr>
          <w:rFonts w:ascii="Arial" w:hAnsi="Arial" w:cs="Arial"/>
          <w:b/>
        </w:rPr>
      </w:pPr>
      <w:proofErr w:type="gramStart"/>
      <w:r w:rsidRPr="00581D03">
        <w:rPr>
          <w:rFonts w:ascii="Arial" w:hAnsi="Arial" w:cs="Arial"/>
          <w:b/>
        </w:rPr>
        <w:t xml:space="preserve">A  </w:t>
      </w:r>
      <w:proofErr w:type="spellStart"/>
      <w:r w:rsidRPr="00581D03">
        <w:rPr>
          <w:rFonts w:ascii="Arial" w:hAnsi="Arial" w:cs="Arial"/>
          <w:b/>
        </w:rPr>
        <w:t>ctivity</w:t>
      </w:r>
      <w:proofErr w:type="spellEnd"/>
      <w:proofErr w:type="gramEnd"/>
    </w:p>
    <w:p w:rsidR="002B3AFD" w:rsidRPr="00581D03" w:rsidRDefault="002B3AFD" w:rsidP="002B3AFD">
      <w:pPr>
        <w:rPr>
          <w:rFonts w:ascii="Arial" w:hAnsi="Arial" w:cs="Arial"/>
          <w:b/>
        </w:rPr>
      </w:pPr>
      <w:proofErr w:type="gramStart"/>
      <w:r w:rsidRPr="00581D03">
        <w:rPr>
          <w:rFonts w:ascii="Arial" w:hAnsi="Arial" w:cs="Arial"/>
          <w:b/>
        </w:rPr>
        <w:t xml:space="preserve">M  </w:t>
      </w:r>
      <w:proofErr w:type="spellStart"/>
      <w:r w:rsidRPr="00581D03">
        <w:rPr>
          <w:rFonts w:ascii="Arial" w:hAnsi="Arial" w:cs="Arial"/>
          <w:b/>
        </w:rPr>
        <w:t>ovement</w:t>
      </w:r>
      <w:proofErr w:type="spellEnd"/>
      <w:proofErr w:type="gramEnd"/>
    </w:p>
    <w:p w:rsidR="002B3AFD" w:rsidRPr="00581D03" w:rsidRDefault="002B3AFD" w:rsidP="002B3AFD">
      <w:pPr>
        <w:rPr>
          <w:rFonts w:ascii="Arial" w:hAnsi="Arial" w:cs="Arial"/>
          <w:b/>
        </w:rPr>
      </w:pPr>
      <w:proofErr w:type="gramStart"/>
      <w:r w:rsidRPr="00581D03">
        <w:rPr>
          <w:rFonts w:ascii="Arial" w:hAnsi="Arial" w:cs="Arial"/>
          <w:b/>
        </w:rPr>
        <w:t xml:space="preserve">P  </w:t>
      </w:r>
      <w:proofErr w:type="spellStart"/>
      <w:r w:rsidRPr="00581D03">
        <w:rPr>
          <w:rFonts w:ascii="Arial" w:hAnsi="Arial" w:cs="Arial"/>
          <w:b/>
        </w:rPr>
        <w:t>articipation</w:t>
      </w:r>
      <w:proofErr w:type="spellEnd"/>
      <w:proofErr w:type="gramEnd"/>
    </w:p>
    <w:p w:rsidR="002B3AFD" w:rsidRPr="00581D03" w:rsidRDefault="002B3AFD" w:rsidP="002B3AFD">
      <w:pPr>
        <w:rPr>
          <w:rFonts w:ascii="Arial" w:hAnsi="Arial" w:cs="Arial"/>
          <w:b/>
        </w:rPr>
      </w:pPr>
      <w:proofErr w:type="gramStart"/>
      <w:r w:rsidRPr="00581D03">
        <w:rPr>
          <w:rFonts w:ascii="Arial" w:hAnsi="Arial" w:cs="Arial"/>
          <w:b/>
        </w:rPr>
        <w:t xml:space="preserve">S  </w:t>
      </w:r>
      <w:proofErr w:type="spellStart"/>
      <w:r w:rsidRPr="00581D03">
        <w:rPr>
          <w:rFonts w:ascii="Arial" w:hAnsi="Arial" w:cs="Arial"/>
          <w:b/>
        </w:rPr>
        <w:t>uccess</w:t>
      </w:r>
      <w:proofErr w:type="spellEnd"/>
      <w:proofErr w:type="gramEnd"/>
    </w:p>
    <w:p w:rsidR="000E106A" w:rsidRPr="00DB2825" w:rsidRDefault="000E106A" w:rsidP="000E106A">
      <w:pPr>
        <w:rPr>
          <w:rFonts w:ascii="Times New Roman" w:hAnsi="Times New Roman"/>
        </w:rPr>
      </w:pPr>
    </w:p>
    <w:p w:rsidR="000E106A" w:rsidRPr="00DB2825" w:rsidRDefault="000E106A" w:rsidP="000E106A">
      <w:pPr>
        <w:rPr>
          <w:rFonts w:ascii="Times New Roman" w:hAnsi="Times New Roman"/>
        </w:rPr>
      </w:pPr>
      <w:r w:rsidRPr="00DB2825">
        <w:rPr>
          <w:rFonts w:ascii="Times New Roman" w:hAnsi="Times New Roman"/>
          <w:b/>
          <w:sz w:val="28"/>
          <w:szCs w:val="28"/>
          <w:u w:val="single"/>
        </w:rPr>
        <w:t>Grading Scale:</w:t>
      </w:r>
      <w:r w:rsidRPr="00DB2825">
        <w:rPr>
          <w:rFonts w:ascii="Times New Roman" w:hAnsi="Times New Roman"/>
        </w:rPr>
        <w:t xml:space="preserve"> </w:t>
      </w:r>
    </w:p>
    <w:p w:rsidR="000E106A" w:rsidRPr="00DB2825" w:rsidRDefault="000E106A" w:rsidP="000E106A">
      <w:pPr>
        <w:rPr>
          <w:rFonts w:ascii="Times New Roman" w:hAnsi="Times New Roman"/>
        </w:rPr>
      </w:pPr>
    </w:p>
    <w:p w:rsidR="000E106A" w:rsidRDefault="000E106A" w:rsidP="000E106A">
      <w:pPr>
        <w:rPr>
          <w:rFonts w:ascii="Times New Roman" w:hAnsi="Times New Roman"/>
        </w:rPr>
        <w:sectPr w:rsidR="000E106A" w:rsidSect="00153028">
          <w:type w:val="continuous"/>
          <w:pgSz w:w="12240" w:h="15840"/>
          <w:pgMar w:top="288" w:right="720" w:bottom="144" w:left="720" w:header="288" w:footer="720" w:gutter="0"/>
          <w:cols w:space="720"/>
          <w:docGrid w:linePitch="360"/>
        </w:sectPr>
      </w:pPr>
    </w:p>
    <w:p w:rsidR="000E106A" w:rsidRPr="00DB2825" w:rsidRDefault="000E106A" w:rsidP="000E106A">
      <w:pPr>
        <w:rPr>
          <w:rFonts w:ascii="Times New Roman" w:hAnsi="Times New Roman"/>
        </w:rPr>
      </w:pPr>
      <w:r w:rsidRPr="00DB2825">
        <w:rPr>
          <w:rFonts w:ascii="Times New Roman" w:hAnsi="Times New Roman"/>
        </w:rPr>
        <w:t>Grades will be determined by student performance in six areas:  warm ups, class work, homework, projects, weekly quizzes and chapter tests.  The Grading scale is as follows:</w:t>
      </w:r>
    </w:p>
    <w:p w:rsidR="000E106A" w:rsidRPr="00DB2825" w:rsidRDefault="000E106A" w:rsidP="000E106A">
      <w:pPr>
        <w:ind w:firstLine="720"/>
        <w:rPr>
          <w:rFonts w:ascii="Times New Roman" w:hAnsi="Times New Roman"/>
        </w:rPr>
      </w:pPr>
      <w:r w:rsidRPr="00DB2825">
        <w:rPr>
          <w:rFonts w:ascii="Times New Roman" w:hAnsi="Times New Roman"/>
        </w:rPr>
        <w:t>A = 90-100%</w:t>
      </w:r>
    </w:p>
    <w:p w:rsidR="000E106A" w:rsidRPr="00DB2825" w:rsidRDefault="000E106A" w:rsidP="000E106A">
      <w:pPr>
        <w:ind w:left="720"/>
        <w:rPr>
          <w:rFonts w:ascii="Times New Roman" w:hAnsi="Times New Roman"/>
        </w:rPr>
      </w:pPr>
      <w:r w:rsidRPr="00DB2825">
        <w:rPr>
          <w:rFonts w:ascii="Times New Roman" w:hAnsi="Times New Roman"/>
        </w:rPr>
        <w:t xml:space="preserve">B = 80-89.9%                        </w:t>
      </w:r>
    </w:p>
    <w:p w:rsidR="000E106A" w:rsidRPr="00DB2825" w:rsidRDefault="000E106A" w:rsidP="000E106A">
      <w:pPr>
        <w:ind w:firstLine="720"/>
        <w:rPr>
          <w:rFonts w:ascii="Times New Roman" w:hAnsi="Times New Roman"/>
        </w:rPr>
      </w:pPr>
      <w:r w:rsidRPr="00DB2825">
        <w:rPr>
          <w:rFonts w:ascii="Times New Roman" w:hAnsi="Times New Roman"/>
        </w:rPr>
        <w:t>C = 70-79.9%</w:t>
      </w:r>
    </w:p>
    <w:p w:rsidR="000E106A" w:rsidRPr="00DB2825" w:rsidRDefault="000E106A" w:rsidP="000E106A">
      <w:pPr>
        <w:ind w:firstLine="720"/>
        <w:rPr>
          <w:rFonts w:ascii="Times New Roman" w:hAnsi="Times New Roman"/>
        </w:rPr>
      </w:pPr>
      <w:r w:rsidRPr="00DB2825">
        <w:rPr>
          <w:rFonts w:ascii="Times New Roman" w:hAnsi="Times New Roman"/>
        </w:rPr>
        <w:t>D = 60-69.9%</w:t>
      </w:r>
    </w:p>
    <w:p w:rsidR="000E106A" w:rsidRPr="00DB2825" w:rsidRDefault="000E106A" w:rsidP="000E106A">
      <w:pPr>
        <w:ind w:firstLine="720"/>
        <w:rPr>
          <w:rFonts w:ascii="Times New Roman" w:hAnsi="Times New Roman"/>
        </w:rPr>
      </w:pPr>
      <w:r w:rsidRPr="00DB2825">
        <w:rPr>
          <w:rFonts w:ascii="Times New Roman" w:hAnsi="Times New Roman"/>
        </w:rPr>
        <w:t>F =   0-59.9%</w:t>
      </w:r>
    </w:p>
    <w:p w:rsidR="002B3AFD" w:rsidRPr="00D72115" w:rsidRDefault="00D72115" w:rsidP="000E106A">
      <w:pPr>
        <w:rPr>
          <w:rFonts w:ascii="Times New Roman" w:hAnsi="Times New Roman"/>
          <w:color w:val="FF0000"/>
        </w:rPr>
      </w:pPr>
      <w:r w:rsidRPr="00D72115">
        <w:rPr>
          <w:rFonts w:ascii="Times New Roman" w:hAnsi="Times New Roman"/>
          <w:color w:val="FF0000"/>
        </w:rPr>
        <w:t>No grade doesn’t mean a zero but your child can redo or finish it</w:t>
      </w:r>
      <w:r w:rsidR="00055FF1">
        <w:rPr>
          <w:rFonts w:ascii="Times New Roman" w:hAnsi="Times New Roman"/>
          <w:color w:val="FF0000"/>
        </w:rPr>
        <w:t xml:space="preserve"> and send a hard copy or email me</w:t>
      </w:r>
      <w:r w:rsidRPr="00D72115">
        <w:rPr>
          <w:rFonts w:ascii="Times New Roman" w:hAnsi="Times New Roman"/>
          <w:color w:val="FF0000"/>
        </w:rPr>
        <w:t xml:space="preserve">. </w:t>
      </w:r>
    </w:p>
    <w:p w:rsidR="00581D03" w:rsidRDefault="00581D03" w:rsidP="000E106A">
      <w:pPr>
        <w:rPr>
          <w:rFonts w:ascii="Times New Roman" w:hAnsi="Times New Roman"/>
          <w:b/>
          <w:u w:val="single"/>
        </w:rPr>
      </w:pPr>
    </w:p>
    <w:p w:rsidR="00581D03" w:rsidRDefault="00581D03" w:rsidP="000E106A">
      <w:pPr>
        <w:rPr>
          <w:rFonts w:ascii="Times New Roman" w:hAnsi="Times New Roman"/>
          <w:b/>
          <w:u w:val="single"/>
        </w:rPr>
      </w:pPr>
    </w:p>
    <w:p w:rsidR="00581D03" w:rsidRDefault="00581D03" w:rsidP="000E106A">
      <w:pPr>
        <w:rPr>
          <w:rFonts w:ascii="Times New Roman" w:hAnsi="Times New Roman"/>
          <w:b/>
          <w:u w:val="single"/>
        </w:rPr>
      </w:pPr>
    </w:p>
    <w:p w:rsidR="000E106A" w:rsidRDefault="000E106A" w:rsidP="000E106A">
      <w:pPr>
        <w:rPr>
          <w:rFonts w:ascii="Times New Roman" w:hAnsi="Times New Roman"/>
          <w:b/>
        </w:rPr>
      </w:pPr>
      <w:r w:rsidRPr="00DB2825">
        <w:rPr>
          <w:rFonts w:ascii="Times New Roman" w:hAnsi="Times New Roman"/>
          <w:b/>
          <w:u w:val="single"/>
        </w:rPr>
        <w:t>EVALUATION</w:t>
      </w:r>
      <w:r w:rsidRPr="00DB2825">
        <w:rPr>
          <w:rFonts w:ascii="Times New Roman" w:hAnsi="Times New Roman"/>
          <w:b/>
        </w:rPr>
        <w:t xml:space="preserve"> and </w:t>
      </w:r>
      <w:r w:rsidRPr="00DB2825">
        <w:rPr>
          <w:rFonts w:ascii="Times New Roman" w:hAnsi="Times New Roman"/>
          <w:b/>
          <w:bCs/>
          <w:sz w:val="28"/>
        </w:rPr>
        <w:t xml:space="preserve">Grading Policies </w:t>
      </w:r>
      <w:r>
        <w:rPr>
          <w:rFonts w:ascii="Times New Roman" w:hAnsi="Times New Roman"/>
          <w:b/>
        </w:rPr>
        <w:t xml:space="preserve"> </w:t>
      </w:r>
    </w:p>
    <w:p w:rsidR="000E106A" w:rsidRPr="00847E60" w:rsidRDefault="000E106A" w:rsidP="000E106A">
      <w:pPr>
        <w:rPr>
          <w:rFonts w:ascii="Times New Roman" w:hAnsi="Times New Roman"/>
          <w:b/>
          <w:bCs/>
          <w:sz w:val="28"/>
        </w:rPr>
      </w:pPr>
    </w:p>
    <w:p w:rsidR="000E106A" w:rsidRPr="00DB2825" w:rsidRDefault="003560A6" w:rsidP="000E106A">
      <w:pPr>
        <w:ind w:left="720" w:right="-540" w:firstLine="90"/>
        <w:rPr>
          <w:rFonts w:ascii="Times New Roman" w:hAnsi="Times New Roman"/>
          <w:b/>
        </w:rPr>
      </w:pPr>
      <w:r>
        <w:rPr>
          <w:rFonts w:ascii="Times New Roman" w:hAnsi="Times New Roman"/>
          <w:b/>
        </w:rPr>
        <w:t>50% - Participation</w:t>
      </w:r>
    </w:p>
    <w:p w:rsidR="000E106A" w:rsidRPr="00DB2825" w:rsidRDefault="003560A6" w:rsidP="000E106A">
      <w:pPr>
        <w:ind w:left="720" w:right="-540" w:firstLine="90"/>
        <w:rPr>
          <w:rFonts w:ascii="Times New Roman" w:hAnsi="Times New Roman"/>
          <w:b/>
        </w:rPr>
      </w:pPr>
      <w:r>
        <w:rPr>
          <w:rFonts w:ascii="Times New Roman" w:hAnsi="Times New Roman"/>
          <w:b/>
        </w:rPr>
        <w:t>25% - assignments</w:t>
      </w:r>
    </w:p>
    <w:p w:rsidR="000E106A" w:rsidRDefault="003560A6" w:rsidP="00101E29">
      <w:pPr>
        <w:ind w:right="-540"/>
        <w:rPr>
          <w:rFonts w:ascii="Times New Roman" w:hAnsi="Times New Roman"/>
          <w:b/>
        </w:rPr>
      </w:pPr>
      <w:r>
        <w:rPr>
          <w:rFonts w:ascii="Times New Roman" w:hAnsi="Times New Roman"/>
          <w:b/>
        </w:rPr>
        <w:t xml:space="preserve">             </w:t>
      </w:r>
      <w:r w:rsidR="000E106A" w:rsidRPr="00DB2825">
        <w:rPr>
          <w:rFonts w:ascii="Times New Roman" w:hAnsi="Times New Roman"/>
          <w:b/>
        </w:rPr>
        <w:t xml:space="preserve"> </w:t>
      </w:r>
      <w:r>
        <w:rPr>
          <w:rFonts w:ascii="Times New Roman" w:hAnsi="Times New Roman"/>
          <w:b/>
        </w:rPr>
        <w:t xml:space="preserve">25%- Test  </w:t>
      </w:r>
    </w:p>
    <w:p w:rsidR="00D72115" w:rsidRPr="00D72115" w:rsidRDefault="001D55D3" w:rsidP="00D72115">
      <w:pPr>
        <w:rPr>
          <w:rFonts w:ascii="Times New Roman" w:hAnsi="Times New Roman"/>
          <w:b/>
          <w:color w:val="00B050"/>
        </w:rPr>
      </w:pPr>
      <w:r w:rsidRPr="00D72115">
        <w:rPr>
          <w:rFonts w:ascii="Times New Roman" w:hAnsi="Times New Roman"/>
          <w:b/>
          <w:color w:val="00B050"/>
        </w:rPr>
        <w:t>Notes and Folders are graded every quarter. Please</w:t>
      </w:r>
      <w:r w:rsidR="00D72115">
        <w:rPr>
          <w:rFonts w:ascii="Times New Roman" w:hAnsi="Times New Roman"/>
          <w:b/>
          <w:color w:val="00B050"/>
        </w:rPr>
        <w:t xml:space="preserve"> </w:t>
      </w:r>
      <w:r w:rsidRPr="00D72115">
        <w:rPr>
          <w:rFonts w:ascii="Times New Roman" w:hAnsi="Times New Roman"/>
          <w:b/>
          <w:color w:val="00B050"/>
        </w:rPr>
        <w:t>make sur</w:t>
      </w:r>
      <w:r w:rsidR="00D72115" w:rsidRPr="00D72115">
        <w:rPr>
          <w:rFonts w:ascii="Times New Roman" w:hAnsi="Times New Roman"/>
          <w:b/>
          <w:color w:val="00B050"/>
        </w:rPr>
        <w:t xml:space="preserve">e your child brings them </w:t>
      </w:r>
      <w:proofErr w:type="spellStart"/>
      <w:r w:rsidR="00D72115" w:rsidRPr="00D72115">
        <w:rPr>
          <w:rFonts w:ascii="Times New Roman" w:hAnsi="Times New Roman"/>
          <w:b/>
          <w:color w:val="00B050"/>
        </w:rPr>
        <w:t>weekl</w:t>
      </w:r>
      <w:proofErr w:type="spellEnd"/>
      <w:r w:rsidR="00D72115" w:rsidRPr="00D72115">
        <w:rPr>
          <w:rFonts w:ascii="Times New Roman" w:hAnsi="Times New Roman"/>
          <w:b/>
          <w:color w:val="00B050"/>
        </w:rPr>
        <w:t>.</w:t>
      </w:r>
    </w:p>
    <w:p w:rsidR="00D72115" w:rsidRDefault="00D72115" w:rsidP="00D72115">
      <w:pPr>
        <w:rPr>
          <w:rFonts w:ascii="Times New Roman" w:hAnsi="Times New Roman"/>
          <w:color w:val="ED7D31" w:themeColor="accent2"/>
          <w:u w:val="single"/>
        </w:rPr>
      </w:pPr>
    </w:p>
    <w:p w:rsidR="00D72115" w:rsidRPr="00D72115" w:rsidRDefault="00D72115" w:rsidP="00D72115">
      <w:pPr>
        <w:rPr>
          <w:rFonts w:ascii="Times New Roman" w:hAnsi="Times New Roman"/>
          <w:b/>
          <w:color w:val="7030A0"/>
        </w:rPr>
        <w:sectPr w:rsidR="00D72115" w:rsidRPr="00D72115" w:rsidSect="003C168B">
          <w:type w:val="continuous"/>
          <w:pgSz w:w="12240" w:h="15840"/>
          <w:pgMar w:top="288" w:right="720" w:bottom="144" w:left="720" w:header="288" w:footer="720" w:gutter="0"/>
          <w:cols w:num="2" w:space="720"/>
          <w:docGrid w:linePitch="360"/>
        </w:sectPr>
      </w:pPr>
      <w:r w:rsidRPr="00D72115">
        <w:rPr>
          <w:rFonts w:ascii="Times New Roman" w:hAnsi="Times New Roman"/>
          <w:b/>
          <w:color w:val="7030A0"/>
        </w:rPr>
        <w:t xml:space="preserve">Please make sure you write your child’s name, grade, and group letter. </w:t>
      </w:r>
    </w:p>
    <w:p w:rsidR="000E106A" w:rsidRPr="00052ACB" w:rsidRDefault="002C71A6" w:rsidP="002B3AFD">
      <w:pPr>
        <w:rPr>
          <w:rFonts w:ascii="Times New Roman" w:hAnsi="Times New Roman"/>
          <w:i/>
          <w:color w:val="00B050"/>
          <w:sz w:val="32"/>
          <w:szCs w:val="32"/>
        </w:rPr>
      </w:pPr>
      <w:r>
        <w:rPr>
          <w:rFonts w:ascii="Times New Roman" w:hAnsi="Times New Roman"/>
          <w:i/>
          <w:sz w:val="32"/>
          <w:szCs w:val="32"/>
        </w:rPr>
        <w:lastRenderedPageBreak/>
        <w:t xml:space="preserve">***By signing or E-mailing </w:t>
      </w:r>
      <w:r w:rsidR="000E106A" w:rsidRPr="00DB2825">
        <w:rPr>
          <w:rFonts w:ascii="Times New Roman" w:hAnsi="Times New Roman"/>
          <w:i/>
          <w:sz w:val="32"/>
          <w:szCs w:val="32"/>
        </w:rPr>
        <w:t>t</w:t>
      </w:r>
      <w:r w:rsidR="004C227D">
        <w:rPr>
          <w:rFonts w:ascii="Times New Roman" w:hAnsi="Times New Roman"/>
          <w:i/>
          <w:sz w:val="32"/>
          <w:szCs w:val="32"/>
        </w:rPr>
        <w:t>his document the student and</w:t>
      </w:r>
      <w:r w:rsidR="000E106A" w:rsidRPr="00DB2825">
        <w:rPr>
          <w:rFonts w:ascii="Times New Roman" w:hAnsi="Times New Roman"/>
          <w:i/>
          <w:sz w:val="32"/>
          <w:szCs w:val="32"/>
        </w:rPr>
        <w:t xml:space="preserve"> parents </w:t>
      </w:r>
      <w:r w:rsidR="000E106A" w:rsidRPr="00DB2825">
        <w:rPr>
          <w:rFonts w:ascii="Times New Roman" w:hAnsi="Times New Roman"/>
          <w:b/>
          <w:i/>
          <w:sz w:val="32"/>
          <w:szCs w:val="32"/>
        </w:rPr>
        <w:t xml:space="preserve">confirm </w:t>
      </w:r>
      <w:r w:rsidR="0078037C">
        <w:rPr>
          <w:rFonts w:ascii="Times New Roman" w:hAnsi="Times New Roman"/>
          <w:b/>
          <w:i/>
          <w:sz w:val="32"/>
          <w:szCs w:val="32"/>
        </w:rPr>
        <w:t>ac</w:t>
      </w:r>
      <w:r w:rsidR="000E106A" w:rsidRPr="00DB2825">
        <w:rPr>
          <w:rFonts w:ascii="Times New Roman" w:hAnsi="Times New Roman"/>
          <w:b/>
          <w:i/>
          <w:sz w:val="32"/>
          <w:szCs w:val="32"/>
        </w:rPr>
        <w:t>knowledg</w:t>
      </w:r>
      <w:r>
        <w:rPr>
          <w:rFonts w:ascii="Times New Roman" w:hAnsi="Times New Roman"/>
          <w:b/>
          <w:i/>
          <w:sz w:val="32"/>
          <w:szCs w:val="32"/>
        </w:rPr>
        <w:t>e</w:t>
      </w:r>
      <w:r w:rsidR="0078037C">
        <w:rPr>
          <w:rFonts w:ascii="Times New Roman" w:hAnsi="Times New Roman"/>
          <w:b/>
          <w:i/>
          <w:sz w:val="32"/>
          <w:szCs w:val="32"/>
        </w:rPr>
        <w:t>ment</w:t>
      </w:r>
      <w:r>
        <w:rPr>
          <w:rFonts w:ascii="Times New Roman" w:hAnsi="Times New Roman"/>
          <w:b/>
          <w:i/>
          <w:sz w:val="32"/>
          <w:szCs w:val="32"/>
        </w:rPr>
        <w:t xml:space="preserve"> and accept every detail in this</w:t>
      </w:r>
      <w:r w:rsidR="000E106A" w:rsidRPr="00DB2825">
        <w:rPr>
          <w:rFonts w:ascii="Times New Roman" w:hAnsi="Times New Roman"/>
          <w:b/>
          <w:i/>
          <w:sz w:val="32"/>
          <w:szCs w:val="32"/>
        </w:rPr>
        <w:t xml:space="preserve"> syllabus </w:t>
      </w:r>
      <w:r w:rsidR="000E106A" w:rsidRPr="00DB2825">
        <w:rPr>
          <w:rFonts w:ascii="Times New Roman" w:hAnsi="Times New Roman"/>
          <w:i/>
          <w:sz w:val="32"/>
          <w:szCs w:val="32"/>
        </w:rPr>
        <w:t xml:space="preserve">for </w:t>
      </w:r>
      <w:r w:rsidR="001D546D">
        <w:rPr>
          <w:rFonts w:ascii="Times New Roman" w:hAnsi="Times New Roman"/>
          <w:i/>
          <w:sz w:val="32"/>
          <w:szCs w:val="32"/>
        </w:rPr>
        <w:t xml:space="preserve">Mr. </w:t>
      </w:r>
      <w:proofErr w:type="spellStart"/>
      <w:r w:rsidR="001D546D">
        <w:rPr>
          <w:rFonts w:ascii="Times New Roman" w:hAnsi="Times New Roman"/>
          <w:i/>
          <w:sz w:val="32"/>
          <w:szCs w:val="32"/>
        </w:rPr>
        <w:t>Miguitama’s</w:t>
      </w:r>
      <w:proofErr w:type="spellEnd"/>
      <w:r w:rsidR="001D546D">
        <w:rPr>
          <w:rFonts w:ascii="Times New Roman" w:hAnsi="Times New Roman"/>
          <w:i/>
          <w:sz w:val="32"/>
          <w:szCs w:val="32"/>
        </w:rPr>
        <w:t xml:space="preserve"> </w:t>
      </w:r>
      <w:r w:rsidR="004C227D">
        <w:rPr>
          <w:rFonts w:ascii="Times New Roman" w:hAnsi="Times New Roman"/>
          <w:i/>
          <w:sz w:val="32"/>
          <w:szCs w:val="32"/>
        </w:rPr>
        <w:t>S</w:t>
      </w:r>
      <w:r w:rsidR="0078037C">
        <w:rPr>
          <w:rFonts w:ascii="Times New Roman" w:hAnsi="Times New Roman"/>
          <w:i/>
          <w:sz w:val="32"/>
          <w:szCs w:val="32"/>
        </w:rPr>
        <w:t>p</w:t>
      </w:r>
      <w:r w:rsidR="004C227D">
        <w:rPr>
          <w:rFonts w:ascii="Times New Roman" w:hAnsi="Times New Roman"/>
          <w:i/>
          <w:sz w:val="32"/>
          <w:szCs w:val="32"/>
        </w:rPr>
        <w:t>a</w:t>
      </w:r>
      <w:r w:rsidR="0078037C">
        <w:rPr>
          <w:rFonts w:ascii="Times New Roman" w:hAnsi="Times New Roman"/>
          <w:i/>
          <w:sz w:val="32"/>
          <w:szCs w:val="32"/>
        </w:rPr>
        <w:t xml:space="preserve">nish </w:t>
      </w:r>
      <w:r w:rsidR="001D546D">
        <w:rPr>
          <w:rFonts w:ascii="Times New Roman" w:hAnsi="Times New Roman"/>
          <w:i/>
          <w:sz w:val="32"/>
          <w:szCs w:val="32"/>
        </w:rPr>
        <w:t xml:space="preserve">class </w:t>
      </w:r>
      <w:r w:rsidR="00052ACB">
        <w:rPr>
          <w:rFonts w:ascii="Times New Roman" w:hAnsi="Times New Roman"/>
          <w:i/>
          <w:sz w:val="32"/>
          <w:szCs w:val="32"/>
        </w:rPr>
        <w:t xml:space="preserve">2017-2018 </w:t>
      </w:r>
      <w:r w:rsidR="001D546D">
        <w:rPr>
          <w:rFonts w:ascii="Times New Roman" w:hAnsi="Times New Roman"/>
          <w:i/>
          <w:sz w:val="32"/>
          <w:szCs w:val="32"/>
        </w:rPr>
        <w:t>at</w:t>
      </w:r>
      <w:r w:rsidR="000E106A">
        <w:rPr>
          <w:rFonts w:ascii="Times New Roman" w:hAnsi="Times New Roman"/>
          <w:i/>
          <w:sz w:val="32"/>
          <w:szCs w:val="32"/>
        </w:rPr>
        <w:t xml:space="preserve"> Franklin-Academy</w:t>
      </w:r>
      <w:r w:rsidR="000E106A" w:rsidRPr="00DB2825">
        <w:rPr>
          <w:rFonts w:ascii="Times New Roman" w:hAnsi="Times New Roman"/>
          <w:i/>
          <w:sz w:val="32"/>
          <w:szCs w:val="32"/>
        </w:rPr>
        <w:t xml:space="preserve">.  After signing, please return this page </w:t>
      </w:r>
      <w:r w:rsidR="001D546D">
        <w:rPr>
          <w:rFonts w:ascii="Times New Roman" w:hAnsi="Times New Roman"/>
          <w:i/>
          <w:sz w:val="32"/>
          <w:szCs w:val="32"/>
        </w:rPr>
        <w:t xml:space="preserve">or E-mail </w:t>
      </w:r>
      <w:r w:rsidR="000E106A" w:rsidRPr="00DB2825">
        <w:rPr>
          <w:rFonts w:ascii="Times New Roman" w:hAnsi="Times New Roman"/>
          <w:i/>
          <w:sz w:val="32"/>
          <w:szCs w:val="32"/>
        </w:rPr>
        <w:t>to Sr. Miguitama.</w:t>
      </w:r>
      <w:r w:rsidR="0037194C">
        <w:rPr>
          <w:rFonts w:ascii="Times New Roman" w:hAnsi="Times New Roman"/>
          <w:i/>
          <w:sz w:val="32"/>
          <w:szCs w:val="32"/>
        </w:rPr>
        <w:t xml:space="preserve"> </w:t>
      </w:r>
      <w:r w:rsidR="0037194C" w:rsidRPr="00052ACB">
        <w:rPr>
          <w:rFonts w:ascii="Times New Roman" w:hAnsi="Times New Roman"/>
          <w:i/>
          <w:color w:val="7030A0"/>
          <w:sz w:val="32"/>
          <w:szCs w:val="32"/>
        </w:rPr>
        <w:t xml:space="preserve">Please remember that notes and folders are graded quarterly. </w:t>
      </w:r>
      <w:r w:rsidR="0037194C" w:rsidRPr="001D546D">
        <w:rPr>
          <w:rFonts w:ascii="Times New Roman" w:hAnsi="Times New Roman"/>
          <w:i/>
          <w:color w:val="ED7D31" w:themeColor="accent2"/>
          <w:sz w:val="32"/>
          <w:szCs w:val="32"/>
        </w:rPr>
        <w:t xml:space="preserve">Make sure your child brings them weekly. </w:t>
      </w:r>
      <w:r w:rsidR="00052ACB" w:rsidRPr="00052ACB">
        <w:rPr>
          <w:rFonts w:ascii="Times New Roman" w:hAnsi="Times New Roman"/>
          <w:i/>
          <w:color w:val="00B050"/>
          <w:sz w:val="32"/>
          <w:szCs w:val="32"/>
        </w:rPr>
        <w:t xml:space="preserve">Please write your child’s full name, grade and group letter. </w:t>
      </w:r>
    </w:p>
    <w:p w:rsidR="000E106A" w:rsidRPr="00DB2825" w:rsidRDefault="000E106A" w:rsidP="000E106A">
      <w:pPr>
        <w:ind w:left="360"/>
        <w:rPr>
          <w:rFonts w:ascii="Times New Roman" w:hAnsi="Times New Roman"/>
          <w:i/>
          <w:sz w:val="32"/>
          <w:szCs w:val="32"/>
        </w:rPr>
      </w:pPr>
    </w:p>
    <w:p w:rsidR="000E106A" w:rsidRPr="00DB2825" w:rsidRDefault="000E106A" w:rsidP="000E106A">
      <w:pPr>
        <w:autoSpaceDE w:val="0"/>
        <w:autoSpaceDN w:val="0"/>
        <w:adjustRightInd w:val="0"/>
        <w:rPr>
          <w:rFonts w:ascii="TimesNewRomanPSMT" w:hAnsi="TimesNewRomanPSMT" w:cs="TimesNewRomanPSMT"/>
          <w:color w:val="000000"/>
          <w:lang w:eastAsia="es-US"/>
        </w:rPr>
      </w:pPr>
      <w:r w:rsidRPr="00DB2825">
        <w:rPr>
          <w:rFonts w:ascii="TimesNewRomanPSMT" w:hAnsi="TimesNewRomanPSMT" w:cs="TimesNewRomanPSMT"/>
          <w:color w:val="000000"/>
          <w:sz w:val="32"/>
          <w:szCs w:val="32"/>
          <w:lang w:eastAsia="es-US"/>
        </w:rPr>
        <w:t>Student</w:t>
      </w:r>
      <w:r w:rsidR="00052ACB">
        <w:rPr>
          <w:rFonts w:ascii="TimesNewRomanPSMT" w:hAnsi="TimesNewRomanPSMT" w:cs="TimesNewRomanPSMT"/>
          <w:color w:val="000000"/>
          <w:sz w:val="32"/>
          <w:szCs w:val="32"/>
          <w:lang w:eastAsia="es-US"/>
        </w:rPr>
        <w:t>(s)</w:t>
      </w:r>
      <w:r w:rsidRPr="00DB2825">
        <w:rPr>
          <w:rFonts w:ascii="TimesNewRomanPSMT" w:hAnsi="TimesNewRomanPSMT" w:cs="TimesNewRomanPSMT"/>
          <w:color w:val="000000"/>
          <w:sz w:val="32"/>
          <w:szCs w:val="32"/>
          <w:lang w:eastAsia="es-US"/>
        </w:rPr>
        <w:t xml:space="preserve"> Name</w:t>
      </w:r>
      <w:r w:rsidR="00052ACB">
        <w:rPr>
          <w:rFonts w:ascii="TimesNewRomanPSMT" w:hAnsi="TimesNewRomanPSMT" w:cs="TimesNewRomanPSMT"/>
          <w:color w:val="000000"/>
          <w:sz w:val="32"/>
          <w:szCs w:val="32"/>
          <w:lang w:eastAsia="es-US"/>
        </w:rPr>
        <w:t>(s)</w:t>
      </w:r>
      <w:r w:rsidRPr="00DB2825">
        <w:rPr>
          <w:rFonts w:ascii="TimesNewRomanPSMT" w:hAnsi="TimesNewRomanPSMT" w:cs="TimesNewRomanPSMT"/>
          <w:color w:val="000000"/>
          <w:sz w:val="32"/>
          <w:szCs w:val="32"/>
          <w:lang w:eastAsia="es-US"/>
        </w:rPr>
        <w:t xml:space="preserve"> (</w:t>
      </w:r>
      <w:r w:rsidR="0037194C">
        <w:rPr>
          <w:rFonts w:ascii="Times New Roman" w:hAnsi="Times New Roman"/>
          <w:sz w:val="32"/>
          <w:szCs w:val="32"/>
        </w:rPr>
        <w:t>P</w:t>
      </w:r>
      <w:r w:rsidR="001D546D">
        <w:rPr>
          <w:rFonts w:ascii="Times New Roman" w:hAnsi="Times New Roman"/>
          <w:sz w:val="32"/>
          <w:szCs w:val="32"/>
        </w:rPr>
        <w:t>rint) __________________Grade</w:t>
      </w:r>
      <w:r w:rsidR="00052ACB">
        <w:rPr>
          <w:rFonts w:ascii="Times New Roman" w:hAnsi="Times New Roman"/>
          <w:sz w:val="32"/>
          <w:szCs w:val="32"/>
        </w:rPr>
        <w:t>(s):_____Group(s)</w:t>
      </w:r>
      <w:r w:rsidR="0037194C">
        <w:rPr>
          <w:rFonts w:ascii="TimesNewRomanPSMT" w:hAnsi="TimesNewRomanPSMT" w:cs="TimesNewRomanPSMT"/>
          <w:color w:val="000000"/>
          <w:sz w:val="32"/>
          <w:szCs w:val="32"/>
          <w:lang w:eastAsia="es-US"/>
        </w:rPr>
        <w:t xml:space="preserve">: </w:t>
      </w:r>
      <w:r w:rsidR="00052ACB">
        <w:rPr>
          <w:rFonts w:ascii="TimesNewRomanPSMT" w:hAnsi="TimesNewRomanPSMT" w:cs="TimesNewRomanPSMT"/>
          <w:color w:val="000000"/>
          <w:sz w:val="32"/>
          <w:szCs w:val="32"/>
          <w:lang w:eastAsia="es-US"/>
        </w:rPr>
        <w:t>__</w:t>
      </w:r>
      <w:r w:rsidR="0037194C">
        <w:rPr>
          <w:rFonts w:ascii="TimesNewRomanPSMT" w:hAnsi="TimesNewRomanPSMT" w:cs="TimesNewRomanPSMT"/>
          <w:color w:val="000000"/>
          <w:sz w:val="32"/>
          <w:szCs w:val="32"/>
          <w:lang w:eastAsia="es-US"/>
        </w:rPr>
        <w:t>_</w:t>
      </w:r>
      <w:r w:rsidRPr="00DB2825">
        <w:rPr>
          <w:rFonts w:ascii="TimesNewRomanPSMT" w:hAnsi="TimesNewRomanPSMT" w:cs="TimesNewRomanPSMT"/>
          <w:color w:val="000000"/>
          <w:sz w:val="32"/>
          <w:szCs w:val="32"/>
          <w:lang w:eastAsia="es-US"/>
        </w:rPr>
        <w:t>_</w:t>
      </w:r>
    </w:p>
    <w:p w:rsidR="000E106A" w:rsidRDefault="000E106A" w:rsidP="000E106A">
      <w:pPr>
        <w:autoSpaceDE w:val="0"/>
        <w:autoSpaceDN w:val="0"/>
        <w:adjustRightInd w:val="0"/>
        <w:rPr>
          <w:rFonts w:ascii="TimesNewRomanPSMT" w:hAnsi="TimesNewRomanPSMT" w:cs="TimesNewRomanPSMT"/>
          <w:color w:val="000000"/>
          <w:sz w:val="32"/>
          <w:szCs w:val="32"/>
          <w:lang w:eastAsia="es-US"/>
        </w:rPr>
      </w:pPr>
    </w:p>
    <w:p w:rsidR="00052ACB" w:rsidRDefault="00052ACB" w:rsidP="000E106A">
      <w:pPr>
        <w:autoSpaceDE w:val="0"/>
        <w:autoSpaceDN w:val="0"/>
        <w:adjustRightInd w:val="0"/>
        <w:rPr>
          <w:rFonts w:ascii="TimesNewRomanPSMT" w:hAnsi="TimesNewRomanPSMT" w:cs="TimesNewRomanPSMT"/>
          <w:color w:val="000000"/>
          <w:sz w:val="32"/>
          <w:szCs w:val="32"/>
          <w:lang w:eastAsia="es-US"/>
        </w:rPr>
      </w:pPr>
      <w:r>
        <w:rPr>
          <w:rFonts w:ascii="TimesNewRomanPSMT" w:hAnsi="TimesNewRomanPSMT" w:cs="TimesNewRomanPSMT"/>
          <w:color w:val="000000"/>
          <w:sz w:val="32"/>
          <w:szCs w:val="32"/>
          <w:lang w:eastAsia="es-US"/>
        </w:rPr>
        <w:t xml:space="preserve">2.                                                                       3.    </w:t>
      </w:r>
    </w:p>
    <w:p w:rsidR="00052ACB" w:rsidRDefault="00052ACB" w:rsidP="000E106A">
      <w:pPr>
        <w:autoSpaceDE w:val="0"/>
        <w:autoSpaceDN w:val="0"/>
        <w:adjustRightInd w:val="0"/>
        <w:rPr>
          <w:rFonts w:ascii="TimesNewRomanPSMT" w:hAnsi="TimesNewRomanPSMT" w:cs="TimesNewRomanPSMT"/>
          <w:color w:val="000000"/>
          <w:sz w:val="32"/>
          <w:szCs w:val="32"/>
          <w:lang w:eastAsia="es-US"/>
        </w:rPr>
      </w:pP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r w:rsidRPr="00DB2825">
        <w:rPr>
          <w:rFonts w:ascii="TimesNewRomanPSMT" w:hAnsi="TimesNewRomanPSMT" w:cs="TimesNewRomanPSMT"/>
          <w:color w:val="000000"/>
          <w:sz w:val="32"/>
          <w:szCs w:val="32"/>
          <w:lang w:eastAsia="es-US"/>
        </w:rPr>
        <w:t>Student</w:t>
      </w:r>
      <w:r w:rsidR="00052ACB">
        <w:rPr>
          <w:rFonts w:ascii="TimesNewRomanPSMT" w:hAnsi="TimesNewRomanPSMT" w:cs="TimesNewRomanPSMT"/>
          <w:color w:val="000000"/>
          <w:sz w:val="32"/>
          <w:szCs w:val="32"/>
          <w:lang w:eastAsia="es-US"/>
        </w:rPr>
        <w:t>(s)</w:t>
      </w:r>
      <w:r w:rsidRPr="00DB2825">
        <w:rPr>
          <w:rFonts w:ascii="TimesNewRomanPSMT" w:hAnsi="TimesNewRomanPSMT" w:cs="TimesNewRomanPSMT"/>
          <w:color w:val="000000"/>
          <w:sz w:val="32"/>
          <w:szCs w:val="32"/>
          <w:lang w:eastAsia="es-US"/>
        </w:rPr>
        <w:t xml:space="preserve"> signature: __________________________________</w:t>
      </w:r>
      <w:r w:rsidRPr="00DB2825">
        <w:rPr>
          <w:rFonts w:ascii="TimesNewRomanPSMT" w:hAnsi="TimesNewRomanPSMT" w:cs="TimesNewRomanPSMT"/>
          <w:color w:val="000000"/>
          <w:sz w:val="32"/>
          <w:szCs w:val="32"/>
          <w:lang w:eastAsia="es-US"/>
        </w:rPr>
        <w:tab/>
      </w: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r w:rsidRPr="00DB2825">
        <w:rPr>
          <w:rFonts w:ascii="TimesNewRomanPSMT" w:hAnsi="TimesNewRomanPSMT" w:cs="TimesNewRomanPSMT"/>
          <w:color w:val="000000"/>
          <w:sz w:val="32"/>
          <w:szCs w:val="32"/>
          <w:lang w:eastAsia="es-US"/>
        </w:rPr>
        <w:t>Parent Name (Print) _________________________________</w:t>
      </w: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r w:rsidRPr="00DB2825">
        <w:rPr>
          <w:rFonts w:ascii="TimesNewRomanPSMT" w:hAnsi="TimesNewRomanPSMT" w:cs="TimesNewRomanPSMT"/>
          <w:color w:val="000000"/>
          <w:sz w:val="32"/>
          <w:szCs w:val="32"/>
          <w:lang w:eastAsia="es-US"/>
        </w:rPr>
        <w:t>Parent s</w:t>
      </w:r>
      <w:r w:rsidR="0037194C">
        <w:rPr>
          <w:rFonts w:ascii="TimesNewRomanPSMT" w:hAnsi="TimesNewRomanPSMT" w:cs="TimesNewRomanPSMT"/>
          <w:color w:val="000000"/>
          <w:sz w:val="32"/>
          <w:szCs w:val="32"/>
          <w:lang w:eastAsia="es-US"/>
        </w:rPr>
        <w:t>ignature: _____________________</w:t>
      </w:r>
      <w:proofErr w:type="gramStart"/>
      <w:r w:rsidR="0037194C">
        <w:rPr>
          <w:rFonts w:ascii="TimesNewRomanPSMT" w:hAnsi="TimesNewRomanPSMT" w:cs="TimesNewRomanPSMT"/>
          <w:color w:val="000000"/>
          <w:sz w:val="32"/>
          <w:szCs w:val="32"/>
          <w:lang w:eastAsia="es-US"/>
        </w:rPr>
        <w:t>Date :</w:t>
      </w:r>
      <w:proofErr w:type="gramEnd"/>
      <w:r w:rsidR="0037194C">
        <w:rPr>
          <w:rFonts w:ascii="TimesNewRomanPSMT" w:hAnsi="TimesNewRomanPSMT" w:cs="TimesNewRomanPSMT"/>
          <w:color w:val="000000"/>
          <w:sz w:val="32"/>
          <w:szCs w:val="32"/>
          <w:lang w:eastAsia="es-US"/>
        </w:rPr>
        <w:t>__________</w:t>
      </w:r>
    </w:p>
    <w:p w:rsidR="000E106A" w:rsidRPr="00DB2825" w:rsidRDefault="000E106A" w:rsidP="000E106A">
      <w:pPr>
        <w:autoSpaceDE w:val="0"/>
        <w:autoSpaceDN w:val="0"/>
        <w:adjustRightInd w:val="0"/>
        <w:rPr>
          <w:rFonts w:ascii="TimesNewRomanPSMT" w:hAnsi="TimesNewRomanPSMT" w:cs="TimesNewRomanPSMT"/>
          <w:color w:val="000000"/>
          <w:sz w:val="32"/>
          <w:szCs w:val="32"/>
          <w:lang w:eastAsia="es-US"/>
        </w:rPr>
      </w:pPr>
    </w:p>
    <w:p w:rsidR="000E106A" w:rsidRPr="00DB2825" w:rsidRDefault="0037194C" w:rsidP="000E106A">
      <w:pPr>
        <w:autoSpaceDE w:val="0"/>
        <w:autoSpaceDN w:val="0"/>
        <w:adjustRightInd w:val="0"/>
        <w:rPr>
          <w:rFonts w:ascii="TimesNewRomanPSMT" w:hAnsi="TimesNewRomanPSMT" w:cs="TimesNewRomanPSMT"/>
          <w:color w:val="000000"/>
          <w:sz w:val="32"/>
          <w:szCs w:val="32"/>
          <w:lang w:eastAsia="es-US"/>
        </w:rPr>
      </w:pPr>
      <w:r>
        <w:rPr>
          <w:rFonts w:ascii="TimesNewRomanPSMT" w:hAnsi="TimesNewRomanPSMT" w:cs="TimesNewRomanPSMT"/>
          <w:color w:val="000000"/>
          <w:sz w:val="32"/>
          <w:szCs w:val="32"/>
          <w:lang w:eastAsia="es-US"/>
        </w:rPr>
        <w:t xml:space="preserve">Phone: _________________ </w:t>
      </w:r>
      <w:r w:rsidR="000E106A" w:rsidRPr="00DB2825">
        <w:rPr>
          <w:rFonts w:ascii="TimesNewRomanPSMT" w:hAnsi="TimesNewRomanPSMT" w:cs="TimesNewRomanPSMT"/>
          <w:color w:val="000000"/>
          <w:sz w:val="32"/>
          <w:szCs w:val="32"/>
          <w:lang w:eastAsia="es-US"/>
        </w:rPr>
        <w:t>Emai</w:t>
      </w:r>
      <w:r>
        <w:rPr>
          <w:rFonts w:ascii="TimesNewRomanPSMT" w:hAnsi="TimesNewRomanPSMT" w:cs="TimesNewRomanPSMT"/>
          <w:color w:val="000000"/>
          <w:sz w:val="32"/>
          <w:szCs w:val="32"/>
          <w:lang w:eastAsia="es-US"/>
        </w:rPr>
        <w:t>l _______________________</w:t>
      </w:r>
    </w:p>
    <w:p w:rsidR="000E106A" w:rsidRPr="00DB2825" w:rsidRDefault="000E106A" w:rsidP="000E106A">
      <w:pPr>
        <w:autoSpaceDE w:val="0"/>
        <w:autoSpaceDN w:val="0"/>
        <w:adjustRightInd w:val="0"/>
        <w:spacing w:line="360" w:lineRule="auto"/>
        <w:rPr>
          <w:rFonts w:ascii="TimesNewRomanPSMT" w:hAnsi="TimesNewRomanPSMT" w:cs="TimesNewRomanPSMT"/>
          <w:color w:val="000000"/>
          <w:sz w:val="32"/>
          <w:szCs w:val="32"/>
          <w:lang w:eastAsia="es-US"/>
        </w:rPr>
      </w:pPr>
    </w:p>
    <w:p w:rsidR="000E106A" w:rsidRPr="00DB2825" w:rsidRDefault="000E106A" w:rsidP="000E106A">
      <w:pPr>
        <w:autoSpaceDE w:val="0"/>
        <w:autoSpaceDN w:val="0"/>
        <w:adjustRightInd w:val="0"/>
        <w:spacing w:line="360" w:lineRule="auto"/>
        <w:rPr>
          <w:rFonts w:ascii="TimesNewRomanPSMT" w:hAnsi="TimesNewRomanPSMT" w:cs="TimesNewRomanPSMT"/>
          <w:color w:val="000000"/>
          <w:lang w:eastAsia="es-US"/>
        </w:rPr>
      </w:pPr>
      <w:r w:rsidRPr="00DB2825">
        <w:rPr>
          <w:rFonts w:ascii="TimesNewRomanPSMT" w:hAnsi="TimesNewRomanPSMT" w:cs="TimesNewRomanPSMT"/>
          <w:color w:val="000000"/>
          <w:lang w:eastAsia="es-US"/>
        </w:rPr>
        <w:t>COMMENTS: ____________________________________________________________________________</w:t>
      </w:r>
    </w:p>
    <w:p w:rsidR="000E106A" w:rsidRPr="00DB2825" w:rsidRDefault="000E106A" w:rsidP="000E106A">
      <w:pPr>
        <w:autoSpaceDE w:val="0"/>
        <w:autoSpaceDN w:val="0"/>
        <w:adjustRightInd w:val="0"/>
        <w:spacing w:line="360" w:lineRule="auto"/>
        <w:rPr>
          <w:rFonts w:ascii="TimesNewRomanPSMT" w:hAnsi="TimesNewRomanPSMT" w:cs="TimesNewRomanPSMT"/>
          <w:color w:val="000000"/>
          <w:lang w:eastAsia="es-US"/>
        </w:rPr>
      </w:pPr>
      <w:r w:rsidRPr="00DB2825">
        <w:rPr>
          <w:rFonts w:ascii="TimesNewRomanPSMT" w:hAnsi="TimesNewRomanPSMT" w:cs="TimesNewRomanPSMT"/>
          <w:color w:val="000000"/>
          <w:lang w:eastAsia="es-US"/>
        </w:rPr>
        <w:t>____________________________________________________________________________</w:t>
      </w:r>
    </w:p>
    <w:p w:rsidR="000E106A" w:rsidRPr="00DB2825" w:rsidRDefault="000E106A" w:rsidP="000E106A">
      <w:pPr>
        <w:autoSpaceDE w:val="0"/>
        <w:autoSpaceDN w:val="0"/>
        <w:adjustRightInd w:val="0"/>
        <w:spacing w:line="360" w:lineRule="auto"/>
        <w:rPr>
          <w:rFonts w:ascii="Times New Roman" w:hAnsi="Times New Roman"/>
        </w:rPr>
      </w:pPr>
      <w:r w:rsidRPr="00DB2825">
        <w:rPr>
          <w:rFonts w:ascii="TimesNewRomanPSMT" w:hAnsi="TimesNewRomanPSMT" w:cs="TimesNewRomanPSMT"/>
          <w:color w:val="000000"/>
          <w:lang w:eastAsia="es-US"/>
        </w:rPr>
        <w:t>____________________________________________________________________________</w:t>
      </w:r>
    </w:p>
    <w:p w:rsidR="00643AD8" w:rsidRDefault="00643AD8"/>
    <w:sectPr w:rsidR="00643AD8" w:rsidSect="001D546D">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2D8" w:rsidRDefault="004062D8" w:rsidP="0022540D">
      <w:r>
        <w:separator/>
      </w:r>
    </w:p>
  </w:endnote>
  <w:endnote w:type="continuationSeparator" w:id="0">
    <w:p w:rsidR="004062D8" w:rsidRDefault="004062D8" w:rsidP="0022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MS Mincho"/>
    <w:charset w:val="80"/>
    <w:family w:val="roman"/>
    <w:pitch w:val="variable"/>
  </w:font>
  <w:font w:name="Segoe UI">
    <w:panose1 w:val="020B0502040204020203"/>
    <w:charset w:val="00"/>
    <w:family w:val="swiss"/>
    <w:pitch w:val="variable"/>
    <w:sig w:usb0="E10022FF" w:usb1="C000E47F" w:usb2="00000029" w:usb3="00000000" w:csb0="000001DF" w:csb1="00000000"/>
  </w:font>
  <w:font w:name="AR DARLING">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2D8" w:rsidRDefault="004062D8" w:rsidP="0022540D">
      <w:r>
        <w:separator/>
      </w:r>
    </w:p>
  </w:footnote>
  <w:footnote w:type="continuationSeparator" w:id="0">
    <w:p w:rsidR="004062D8" w:rsidRDefault="004062D8" w:rsidP="0022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6A" w:rsidRDefault="000E106A" w:rsidP="008C1FE8">
    <w:pPr>
      <w:pStyle w:val="Header"/>
      <w:tabs>
        <w:tab w:val="left" w:pos="6600"/>
        <w:tab w:val="right" w:pos="10800"/>
      </w:tabs>
    </w:pPr>
    <w:r>
      <w:tab/>
    </w:r>
    <w:r>
      <w:tab/>
      <w:t xml:space="preserve">       </w:t>
    </w:r>
    <w:r>
      <w:tab/>
    </w:r>
    <w:r w:rsidRPr="008C1FE8">
      <w:rPr>
        <w:noProof/>
        <w:lang w:val="es-CO" w:eastAsia="es-CO"/>
      </w:rPr>
      <w:drawing>
        <wp:inline distT="0" distB="0" distL="0" distR="0" wp14:anchorId="16D2B8BD" wp14:editId="2D05E0C3">
          <wp:extent cx="2069222" cy="752475"/>
          <wp:effectExtent l="0" t="0" r="7228" b="0"/>
          <wp:docPr id="2" name="Picture 2" descr="http://www.franklin-academy.org/images/logo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klin-academy.org/images/logo_bi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591" cy="772974"/>
                  </a:xfrm>
                  <a:prstGeom prst="rect">
                    <a:avLst/>
                  </a:prstGeom>
                  <a:noFill/>
                  <a:ln>
                    <a:noFill/>
                  </a:ln>
                </pic:spPr>
              </pic:pic>
            </a:graphicData>
          </a:graphic>
        </wp:inline>
      </w:drawing>
    </w:r>
  </w:p>
  <w:p w:rsidR="000E106A" w:rsidRDefault="000E1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40D" w:rsidRDefault="0022540D" w:rsidP="001C445B">
    <w:pPr>
      <w:pStyle w:val="Header"/>
      <w:jc w:val="center"/>
    </w:pPr>
    <w:r w:rsidRPr="008C1FE8">
      <w:rPr>
        <w:noProof/>
        <w:lang w:val="es-CO" w:eastAsia="es-CO"/>
      </w:rPr>
      <w:drawing>
        <wp:inline distT="0" distB="0" distL="0" distR="0" wp14:anchorId="2509F177" wp14:editId="098126A5">
          <wp:extent cx="1397635" cy="508253"/>
          <wp:effectExtent l="0" t="0" r="0" b="6350"/>
          <wp:docPr id="1" name="Picture 1" descr="http://www.franklin-academy.org/images/logo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klin-academy.org/images/logo_bi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670" cy="5308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CCD"/>
    <w:multiLevelType w:val="hybridMultilevel"/>
    <w:tmpl w:val="6A8CD722"/>
    <w:lvl w:ilvl="0" w:tplc="0FD6C4C6">
      <w:numFmt w:val="bullet"/>
      <w:lvlText w:val="-"/>
      <w:lvlJc w:val="left"/>
      <w:pPr>
        <w:ind w:left="2700" w:hanging="360"/>
      </w:pPr>
      <w:rPr>
        <w:rFonts w:ascii="Calibri" w:eastAsiaTheme="minorHAnsi" w:hAnsi="Calibri" w:cs="Aharon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278D761F"/>
    <w:multiLevelType w:val="hybridMultilevel"/>
    <w:tmpl w:val="627EE61A"/>
    <w:lvl w:ilvl="0" w:tplc="4B707E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A7D69"/>
    <w:multiLevelType w:val="hybridMultilevel"/>
    <w:tmpl w:val="B388E50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0D"/>
    <w:rsid w:val="00017022"/>
    <w:rsid w:val="00052ACB"/>
    <w:rsid w:val="0005321B"/>
    <w:rsid w:val="00055FF1"/>
    <w:rsid w:val="00057192"/>
    <w:rsid w:val="000E106A"/>
    <w:rsid w:val="00101E29"/>
    <w:rsid w:val="00127E9A"/>
    <w:rsid w:val="001C445B"/>
    <w:rsid w:val="001D546D"/>
    <w:rsid w:val="001D55D3"/>
    <w:rsid w:val="0022540D"/>
    <w:rsid w:val="002259FF"/>
    <w:rsid w:val="00296FF7"/>
    <w:rsid w:val="002B3AFD"/>
    <w:rsid w:val="002C71A6"/>
    <w:rsid w:val="002D72B7"/>
    <w:rsid w:val="003560A6"/>
    <w:rsid w:val="0037154C"/>
    <w:rsid w:val="0037194C"/>
    <w:rsid w:val="003C5724"/>
    <w:rsid w:val="004062D8"/>
    <w:rsid w:val="004B2B3B"/>
    <w:rsid w:val="004B2FE1"/>
    <w:rsid w:val="004C227D"/>
    <w:rsid w:val="0052587C"/>
    <w:rsid w:val="00581D03"/>
    <w:rsid w:val="005E72C9"/>
    <w:rsid w:val="005F05C8"/>
    <w:rsid w:val="00634FF7"/>
    <w:rsid w:val="00643AD8"/>
    <w:rsid w:val="00762319"/>
    <w:rsid w:val="0078037C"/>
    <w:rsid w:val="00793673"/>
    <w:rsid w:val="007F628F"/>
    <w:rsid w:val="008E53ED"/>
    <w:rsid w:val="00A24E09"/>
    <w:rsid w:val="00A35375"/>
    <w:rsid w:val="00AB2958"/>
    <w:rsid w:val="00BA558A"/>
    <w:rsid w:val="00BE1BEC"/>
    <w:rsid w:val="00C96199"/>
    <w:rsid w:val="00CF6158"/>
    <w:rsid w:val="00D72115"/>
    <w:rsid w:val="00D840F4"/>
    <w:rsid w:val="00E26213"/>
    <w:rsid w:val="00E70E47"/>
    <w:rsid w:val="00F74198"/>
    <w:rsid w:val="00F91C37"/>
    <w:rsid w:val="00FB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816616-24F0-4F8F-94D1-C5ACFCF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06A"/>
    <w:pPr>
      <w:spacing w:after="0" w:line="240" w:lineRule="auto"/>
    </w:pPr>
    <w:rPr>
      <w:rFonts w:ascii="AGaramond" w:eastAsia="Times New Roman" w:hAnsi="A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540D"/>
    <w:pPr>
      <w:tabs>
        <w:tab w:val="center" w:pos="4680"/>
        <w:tab w:val="right" w:pos="9360"/>
      </w:tabs>
    </w:pPr>
  </w:style>
  <w:style w:type="character" w:customStyle="1" w:styleId="HeaderChar">
    <w:name w:val="Header Char"/>
    <w:basedOn w:val="DefaultParagraphFont"/>
    <w:link w:val="Header"/>
    <w:uiPriority w:val="99"/>
    <w:rsid w:val="0022540D"/>
  </w:style>
  <w:style w:type="paragraph" w:styleId="Footer">
    <w:name w:val="footer"/>
    <w:basedOn w:val="Normal"/>
    <w:link w:val="FooterChar"/>
    <w:uiPriority w:val="99"/>
    <w:unhideWhenUsed/>
    <w:rsid w:val="0022540D"/>
    <w:pPr>
      <w:tabs>
        <w:tab w:val="center" w:pos="4680"/>
        <w:tab w:val="right" w:pos="9360"/>
      </w:tabs>
    </w:pPr>
  </w:style>
  <w:style w:type="character" w:customStyle="1" w:styleId="FooterChar">
    <w:name w:val="Footer Char"/>
    <w:basedOn w:val="DefaultParagraphFont"/>
    <w:link w:val="Footer"/>
    <w:uiPriority w:val="99"/>
    <w:rsid w:val="0022540D"/>
  </w:style>
  <w:style w:type="table" w:styleId="GridTable6Colorful-Accent1">
    <w:name w:val="Grid Table 6 Colorful Accent 1"/>
    <w:basedOn w:val="TableNormal"/>
    <w:uiPriority w:val="51"/>
    <w:rsid w:val="0022540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5">
    <w:name w:val="Grid Table 1 Light Accent 5"/>
    <w:basedOn w:val="TableNormal"/>
    <w:uiPriority w:val="46"/>
    <w:rsid w:val="00643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43AD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643AD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D8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0F4"/>
    <w:rPr>
      <w:rFonts w:ascii="Segoe UI" w:hAnsi="Segoe UI" w:cs="Segoe UI"/>
      <w:sz w:val="18"/>
      <w:szCs w:val="18"/>
    </w:rPr>
  </w:style>
  <w:style w:type="paragraph" w:styleId="ListParagraph">
    <w:name w:val="List Paragraph"/>
    <w:basedOn w:val="Normal"/>
    <w:uiPriority w:val="34"/>
    <w:qFormat/>
    <w:rsid w:val="002B3AFD"/>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2B3AFD"/>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3A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822</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Mansour</dc:creator>
  <cp:keywords/>
  <dc:description/>
  <cp:lastModifiedBy>Victor Miguitama</cp:lastModifiedBy>
  <cp:revision>5</cp:revision>
  <cp:lastPrinted>2015-03-04T16:41:00Z</cp:lastPrinted>
  <dcterms:created xsi:type="dcterms:W3CDTF">2017-08-07T18:06:00Z</dcterms:created>
  <dcterms:modified xsi:type="dcterms:W3CDTF">2017-08-10T12:55:00Z</dcterms:modified>
</cp:coreProperties>
</file>